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006"/>
        <w:tblW w:w="14918" w:type="dxa"/>
        <w:tblLayout w:type="fixed"/>
        <w:tblLook w:val="04A0" w:firstRow="1" w:lastRow="0" w:firstColumn="1" w:lastColumn="0" w:noHBand="0" w:noVBand="1"/>
      </w:tblPr>
      <w:tblGrid>
        <w:gridCol w:w="2269"/>
        <w:gridCol w:w="3827"/>
        <w:gridCol w:w="1134"/>
        <w:gridCol w:w="3436"/>
        <w:gridCol w:w="4252"/>
      </w:tblGrid>
      <w:tr w:rsidR="000E7114" w:rsidRPr="00E858D0" w:rsidTr="000E7114">
        <w:tc>
          <w:tcPr>
            <w:tcW w:w="2269" w:type="dxa"/>
            <w:vMerge w:val="restart"/>
            <w:shd w:val="clear" w:color="auto" w:fill="EEECE1" w:themeFill="background2"/>
            <w:vAlign w:val="center"/>
          </w:tcPr>
          <w:p w:rsidR="000E7114" w:rsidRPr="00E858D0" w:rsidRDefault="000E7114" w:rsidP="000E7114">
            <w:pPr>
              <w:jc w:val="center"/>
              <w:rPr>
                <w:rFonts w:ascii="Arial" w:hAnsi="Arial" w:cs="Arial"/>
                <w:b/>
                <w:sz w:val="20"/>
                <w:szCs w:val="20"/>
              </w:rPr>
            </w:pPr>
            <w:r>
              <w:rPr>
                <w:rFonts w:ascii="Arial" w:hAnsi="Arial" w:cs="Arial"/>
                <w:b/>
                <w:sz w:val="20"/>
                <w:szCs w:val="20"/>
              </w:rPr>
              <w:t>Which c</w:t>
            </w:r>
            <w:r w:rsidRPr="00E858D0">
              <w:rPr>
                <w:rFonts w:ascii="Arial" w:hAnsi="Arial" w:cs="Arial"/>
                <w:b/>
                <w:sz w:val="20"/>
                <w:szCs w:val="20"/>
              </w:rPr>
              <w:t>ategor</w:t>
            </w:r>
            <w:r>
              <w:rPr>
                <w:rFonts w:ascii="Arial" w:hAnsi="Arial" w:cs="Arial"/>
                <w:b/>
                <w:sz w:val="20"/>
                <w:szCs w:val="20"/>
              </w:rPr>
              <w:t>y are you applying for?</w:t>
            </w:r>
          </w:p>
          <w:p w:rsidR="000E7114" w:rsidRPr="00E858D0" w:rsidRDefault="000E7114" w:rsidP="000E7114">
            <w:pPr>
              <w:rPr>
                <w:rFonts w:ascii="Arial" w:hAnsi="Arial" w:cs="Arial"/>
                <w:b/>
                <w:sz w:val="20"/>
                <w:szCs w:val="20"/>
              </w:rPr>
            </w:pPr>
          </w:p>
        </w:tc>
        <w:tc>
          <w:tcPr>
            <w:tcW w:w="3827" w:type="dxa"/>
            <w:shd w:val="clear" w:color="auto" w:fill="EEECE1" w:themeFill="background2"/>
          </w:tcPr>
          <w:p w:rsidR="000E7114" w:rsidRPr="000E7114" w:rsidRDefault="000E7114" w:rsidP="000E7114">
            <w:pPr>
              <w:ind w:right="802"/>
              <w:jc w:val="center"/>
              <w:rPr>
                <w:rFonts w:ascii="Arial" w:hAnsi="Arial" w:cs="Arial"/>
                <w:b/>
                <w:bCs/>
                <w:sz w:val="20"/>
                <w:szCs w:val="20"/>
              </w:rPr>
            </w:pPr>
            <w:r w:rsidRPr="000E7114">
              <w:rPr>
                <w:rFonts w:ascii="Arial" w:hAnsi="Arial" w:cs="Arial"/>
                <w:b/>
                <w:bCs/>
                <w:sz w:val="20"/>
                <w:szCs w:val="20"/>
              </w:rPr>
              <w:t>1</w:t>
            </w:r>
          </w:p>
        </w:tc>
        <w:tc>
          <w:tcPr>
            <w:tcW w:w="4570" w:type="dxa"/>
            <w:gridSpan w:val="2"/>
            <w:shd w:val="clear" w:color="auto" w:fill="EEECE1" w:themeFill="background2"/>
          </w:tcPr>
          <w:p w:rsidR="000E7114" w:rsidRPr="000E7114" w:rsidRDefault="000E7114" w:rsidP="000E7114">
            <w:pPr>
              <w:jc w:val="center"/>
              <w:rPr>
                <w:rFonts w:ascii="Arial" w:hAnsi="Arial" w:cs="Arial"/>
                <w:b/>
                <w:bCs/>
                <w:sz w:val="20"/>
                <w:szCs w:val="20"/>
              </w:rPr>
            </w:pPr>
            <w:r w:rsidRPr="000E7114">
              <w:rPr>
                <w:rFonts w:ascii="Arial" w:hAnsi="Arial" w:cs="Arial"/>
                <w:b/>
                <w:bCs/>
                <w:sz w:val="20"/>
                <w:szCs w:val="20"/>
              </w:rPr>
              <w:t>2</w:t>
            </w:r>
          </w:p>
        </w:tc>
        <w:tc>
          <w:tcPr>
            <w:tcW w:w="4252" w:type="dxa"/>
            <w:shd w:val="clear" w:color="auto" w:fill="EEECE1" w:themeFill="background2"/>
          </w:tcPr>
          <w:p w:rsidR="000E7114" w:rsidRPr="000E7114" w:rsidRDefault="000E7114" w:rsidP="000E7114">
            <w:pPr>
              <w:ind w:right="802"/>
              <w:jc w:val="center"/>
              <w:rPr>
                <w:rFonts w:ascii="Arial" w:hAnsi="Arial" w:cs="Arial"/>
                <w:b/>
                <w:bCs/>
                <w:sz w:val="20"/>
                <w:szCs w:val="20"/>
              </w:rPr>
            </w:pPr>
            <w:r w:rsidRPr="000E7114">
              <w:rPr>
                <w:rFonts w:ascii="Arial" w:hAnsi="Arial" w:cs="Arial"/>
                <w:b/>
                <w:bCs/>
                <w:sz w:val="20"/>
                <w:szCs w:val="20"/>
              </w:rPr>
              <w:t>3</w:t>
            </w:r>
          </w:p>
        </w:tc>
      </w:tr>
      <w:tr w:rsidR="000E7114" w:rsidRPr="00E858D0" w:rsidTr="000E7114">
        <w:trPr>
          <w:trHeight w:val="887"/>
        </w:trPr>
        <w:tc>
          <w:tcPr>
            <w:tcW w:w="2269" w:type="dxa"/>
            <w:vMerge/>
          </w:tcPr>
          <w:p w:rsidR="000E7114" w:rsidRPr="00E858D0" w:rsidRDefault="000E7114" w:rsidP="000E7114">
            <w:pPr>
              <w:rPr>
                <w:rFonts w:ascii="Arial" w:hAnsi="Arial" w:cs="Arial"/>
                <w:sz w:val="20"/>
                <w:szCs w:val="20"/>
              </w:rPr>
            </w:pPr>
          </w:p>
        </w:tc>
        <w:tc>
          <w:tcPr>
            <w:tcW w:w="3827" w:type="dxa"/>
          </w:tcPr>
          <w:p w:rsidR="000E7114" w:rsidRPr="00B93274" w:rsidRDefault="000E7114" w:rsidP="000E711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tc>
        <w:tc>
          <w:tcPr>
            <w:tcW w:w="4570" w:type="dxa"/>
            <w:gridSpan w:val="2"/>
          </w:tcPr>
          <w:p w:rsidR="000E7114" w:rsidRPr="00D4463D" w:rsidRDefault="000E7114" w:rsidP="000E711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tc>
        <w:tc>
          <w:tcPr>
            <w:tcW w:w="4252" w:type="dxa"/>
          </w:tcPr>
          <w:p w:rsidR="000E7114" w:rsidRPr="00E858D0" w:rsidRDefault="000E7114" w:rsidP="000E7114">
            <w:pPr>
              <w:spacing w:before="100" w:beforeAutospacing="1" w:after="100" w:afterAutospacing="1"/>
              <w:rPr>
                <w:rFonts w:ascii="Arial" w:hAnsi="Arial" w:cs="Arial"/>
                <w:sz w:val="20"/>
                <w:szCs w:val="20"/>
              </w:rPr>
            </w:pPr>
            <w:r>
              <w:rPr>
                <w:rFonts w:ascii="Times New Roman" w:eastAsia="Times New Roman" w:hAnsi="Times New Roman" w:cs="Times New Roman"/>
                <w:sz w:val="24"/>
                <w:szCs w:val="24"/>
              </w:rPr>
              <w:t>Innovation</w:t>
            </w:r>
          </w:p>
        </w:tc>
      </w:tr>
      <w:tr w:rsidR="000E7114" w:rsidRPr="00E858D0" w:rsidTr="000E7114">
        <w:trPr>
          <w:trHeight w:val="806"/>
        </w:trPr>
        <w:tc>
          <w:tcPr>
            <w:tcW w:w="2269" w:type="dxa"/>
          </w:tcPr>
          <w:p w:rsidR="000E7114" w:rsidRDefault="000E7114" w:rsidP="000E7114">
            <w:pPr>
              <w:jc w:val="both"/>
              <w:rPr>
                <w:rFonts w:ascii="Arial" w:hAnsi="Arial" w:cs="Arial"/>
                <w:sz w:val="20"/>
                <w:szCs w:val="20"/>
              </w:rPr>
            </w:pPr>
          </w:p>
          <w:p w:rsidR="000E7114" w:rsidRPr="00BB4054" w:rsidRDefault="000E7114" w:rsidP="000E7114">
            <w:pPr>
              <w:jc w:val="both"/>
              <w:rPr>
                <w:rFonts w:ascii="Arial" w:hAnsi="Arial" w:cs="Arial"/>
                <w:b/>
                <w:sz w:val="20"/>
                <w:szCs w:val="20"/>
              </w:rPr>
            </w:pPr>
            <w:r>
              <w:rPr>
                <w:rFonts w:ascii="Arial" w:hAnsi="Arial" w:cs="Arial"/>
                <w:b/>
                <w:sz w:val="20"/>
                <w:szCs w:val="20"/>
              </w:rPr>
              <w:t xml:space="preserve">Applicant Organisation </w:t>
            </w:r>
          </w:p>
          <w:p w:rsidR="000E7114" w:rsidRPr="00E858D0" w:rsidRDefault="000E7114" w:rsidP="000E7114">
            <w:pPr>
              <w:ind w:right="802"/>
              <w:jc w:val="both"/>
              <w:rPr>
                <w:rFonts w:ascii="Arial" w:hAnsi="Arial" w:cs="Arial"/>
                <w:bCs/>
                <w:sz w:val="20"/>
                <w:szCs w:val="20"/>
              </w:rPr>
            </w:pPr>
          </w:p>
        </w:tc>
        <w:tc>
          <w:tcPr>
            <w:tcW w:w="3827" w:type="dxa"/>
          </w:tcPr>
          <w:p w:rsidR="000E7114" w:rsidRPr="00E858D0" w:rsidRDefault="000E7114" w:rsidP="000E7114">
            <w:pPr>
              <w:ind w:right="802"/>
              <w:jc w:val="both"/>
              <w:rPr>
                <w:rFonts w:ascii="Arial" w:hAnsi="Arial" w:cs="Arial"/>
                <w:bCs/>
                <w:sz w:val="20"/>
                <w:szCs w:val="20"/>
              </w:rPr>
            </w:pPr>
          </w:p>
        </w:tc>
        <w:tc>
          <w:tcPr>
            <w:tcW w:w="1134" w:type="dxa"/>
          </w:tcPr>
          <w:p w:rsidR="000E7114" w:rsidRDefault="000E7114" w:rsidP="000E7114">
            <w:pPr>
              <w:jc w:val="both"/>
              <w:rPr>
                <w:rFonts w:ascii="Arial" w:hAnsi="Arial" w:cs="Arial"/>
                <w:sz w:val="20"/>
                <w:szCs w:val="20"/>
              </w:rPr>
            </w:pPr>
            <w:r>
              <w:rPr>
                <w:rFonts w:ascii="Arial" w:hAnsi="Arial" w:cs="Arial"/>
                <w:b/>
                <w:sz w:val="20"/>
                <w:szCs w:val="20"/>
              </w:rPr>
              <w:t>Address</w:t>
            </w:r>
          </w:p>
        </w:tc>
        <w:tc>
          <w:tcPr>
            <w:tcW w:w="7688" w:type="dxa"/>
            <w:gridSpan w:val="2"/>
          </w:tcPr>
          <w:p w:rsidR="000E7114" w:rsidRDefault="000E7114" w:rsidP="000E7114">
            <w:pPr>
              <w:ind w:right="802"/>
              <w:jc w:val="both"/>
              <w:rPr>
                <w:rFonts w:ascii="Arial" w:hAnsi="Arial" w:cs="Arial"/>
                <w:bCs/>
                <w:sz w:val="20"/>
                <w:szCs w:val="20"/>
              </w:rPr>
            </w:pPr>
          </w:p>
          <w:p w:rsidR="000E7114" w:rsidRDefault="000E7114" w:rsidP="000E7114">
            <w:pPr>
              <w:ind w:right="802"/>
              <w:jc w:val="both"/>
              <w:rPr>
                <w:rFonts w:ascii="Arial" w:hAnsi="Arial" w:cs="Arial"/>
                <w:bCs/>
                <w:sz w:val="20"/>
                <w:szCs w:val="20"/>
              </w:rPr>
            </w:pPr>
          </w:p>
          <w:p w:rsidR="000E7114" w:rsidRDefault="000E7114" w:rsidP="000E7114">
            <w:pPr>
              <w:ind w:right="802"/>
              <w:jc w:val="both"/>
              <w:rPr>
                <w:rFonts w:ascii="Arial" w:hAnsi="Arial" w:cs="Arial"/>
                <w:bCs/>
                <w:sz w:val="20"/>
                <w:szCs w:val="20"/>
              </w:rPr>
            </w:pPr>
          </w:p>
          <w:p w:rsidR="000E7114" w:rsidRDefault="000E7114" w:rsidP="000E7114">
            <w:pPr>
              <w:ind w:right="802"/>
              <w:jc w:val="both"/>
              <w:rPr>
                <w:rFonts w:ascii="Arial" w:hAnsi="Arial" w:cs="Arial"/>
                <w:bCs/>
                <w:sz w:val="20"/>
                <w:szCs w:val="20"/>
              </w:rPr>
            </w:pPr>
          </w:p>
          <w:p w:rsidR="000E7114" w:rsidRPr="00E858D0" w:rsidRDefault="000E7114" w:rsidP="000E7114">
            <w:pPr>
              <w:ind w:right="802"/>
              <w:jc w:val="both"/>
              <w:rPr>
                <w:rFonts w:ascii="Arial" w:hAnsi="Arial" w:cs="Arial"/>
                <w:bCs/>
                <w:sz w:val="20"/>
                <w:szCs w:val="20"/>
              </w:rPr>
            </w:pPr>
          </w:p>
        </w:tc>
      </w:tr>
      <w:tr w:rsidR="000E7114" w:rsidRPr="00E858D0" w:rsidTr="000E7114">
        <w:trPr>
          <w:trHeight w:val="578"/>
        </w:trPr>
        <w:tc>
          <w:tcPr>
            <w:tcW w:w="2269" w:type="dxa"/>
            <w:vMerge w:val="restart"/>
          </w:tcPr>
          <w:p w:rsidR="000E7114" w:rsidRDefault="000E7114" w:rsidP="000E7114">
            <w:pPr>
              <w:ind w:right="802"/>
              <w:jc w:val="both"/>
              <w:rPr>
                <w:rFonts w:ascii="Arial" w:hAnsi="Arial" w:cs="Arial"/>
                <w:sz w:val="20"/>
                <w:szCs w:val="20"/>
              </w:rPr>
            </w:pPr>
          </w:p>
          <w:p w:rsidR="000E7114" w:rsidRDefault="000E7114" w:rsidP="000E7114">
            <w:pPr>
              <w:jc w:val="both"/>
              <w:rPr>
                <w:rFonts w:ascii="Arial" w:hAnsi="Arial" w:cs="Arial"/>
                <w:b/>
                <w:sz w:val="20"/>
                <w:szCs w:val="20"/>
              </w:rPr>
            </w:pPr>
            <w:r>
              <w:rPr>
                <w:rFonts w:ascii="Arial" w:hAnsi="Arial" w:cs="Arial"/>
                <w:b/>
                <w:sz w:val="20"/>
                <w:szCs w:val="20"/>
              </w:rPr>
              <w:t xml:space="preserve">Contact </w:t>
            </w:r>
            <w:proofErr w:type="spellStart"/>
            <w:r>
              <w:rPr>
                <w:rFonts w:ascii="Arial" w:hAnsi="Arial" w:cs="Arial"/>
                <w:b/>
                <w:sz w:val="20"/>
                <w:szCs w:val="20"/>
              </w:rPr>
              <w:t>name</w:t>
            </w:r>
            <w:proofErr w:type="spellEnd"/>
            <w:r>
              <w:rPr>
                <w:rFonts w:ascii="Arial" w:hAnsi="Arial" w:cs="Arial"/>
                <w:b/>
                <w:sz w:val="20"/>
                <w:szCs w:val="20"/>
              </w:rPr>
              <w:t xml:space="preserve"> &amp; position</w:t>
            </w:r>
          </w:p>
          <w:p w:rsidR="000E7114" w:rsidRDefault="000E7114" w:rsidP="000E7114">
            <w:pPr>
              <w:ind w:right="802"/>
              <w:jc w:val="both"/>
              <w:rPr>
                <w:rFonts w:ascii="Arial" w:hAnsi="Arial" w:cs="Arial"/>
                <w:b/>
                <w:sz w:val="20"/>
                <w:szCs w:val="20"/>
              </w:rPr>
            </w:pPr>
          </w:p>
          <w:p w:rsidR="000E7114" w:rsidRDefault="000E7114" w:rsidP="000E7114">
            <w:pPr>
              <w:ind w:right="802"/>
              <w:jc w:val="both"/>
              <w:rPr>
                <w:rFonts w:ascii="Arial" w:hAnsi="Arial" w:cs="Arial"/>
                <w:sz w:val="20"/>
                <w:szCs w:val="20"/>
              </w:rPr>
            </w:pPr>
          </w:p>
        </w:tc>
        <w:tc>
          <w:tcPr>
            <w:tcW w:w="3827" w:type="dxa"/>
            <w:vMerge w:val="restart"/>
          </w:tcPr>
          <w:p w:rsidR="000E7114" w:rsidRPr="00E858D0" w:rsidRDefault="000E7114" w:rsidP="000E7114">
            <w:pPr>
              <w:ind w:right="802"/>
              <w:jc w:val="both"/>
              <w:rPr>
                <w:rFonts w:ascii="Arial" w:hAnsi="Arial" w:cs="Arial"/>
                <w:bCs/>
                <w:sz w:val="20"/>
                <w:szCs w:val="20"/>
              </w:rPr>
            </w:pPr>
          </w:p>
        </w:tc>
        <w:tc>
          <w:tcPr>
            <w:tcW w:w="1134" w:type="dxa"/>
            <w:tcBorders>
              <w:bottom w:val="single" w:sz="4" w:space="0" w:color="auto"/>
            </w:tcBorders>
          </w:tcPr>
          <w:p w:rsidR="000E7114" w:rsidRDefault="000E7114" w:rsidP="000E7114">
            <w:pPr>
              <w:jc w:val="both"/>
              <w:rPr>
                <w:rFonts w:ascii="Arial" w:hAnsi="Arial" w:cs="Arial"/>
                <w:b/>
                <w:sz w:val="20"/>
                <w:szCs w:val="20"/>
              </w:rPr>
            </w:pPr>
            <w:r>
              <w:rPr>
                <w:rFonts w:ascii="Arial" w:hAnsi="Arial" w:cs="Arial"/>
                <w:b/>
                <w:sz w:val="20"/>
                <w:szCs w:val="20"/>
              </w:rPr>
              <w:t>Email</w:t>
            </w:r>
          </w:p>
          <w:p w:rsidR="000E7114" w:rsidRPr="00E858D0" w:rsidRDefault="000E7114" w:rsidP="000E7114">
            <w:pPr>
              <w:jc w:val="both"/>
              <w:rPr>
                <w:rFonts w:ascii="Arial" w:hAnsi="Arial" w:cs="Arial"/>
                <w:bCs/>
                <w:sz w:val="20"/>
                <w:szCs w:val="20"/>
              </w:rPr>
            </w:pPr>
          </w:p>
        </w:tc>
        <w:tc>
          <w:tcPr>
            <w:tcW w:w="7688" w:type="dxa"/>
            <w:gridSpan w:val="2"/>
          </w:tcPr>
          <w:p w:rsidR="000E7114" w:rsidRPr="00E858D0" w:rsidRDefault="000E7114" w:rsidP="000E7114">
            <w:pPr>
              <w:ind w:right="802"/>
              <w:jc w:val="both"/>
              <w:rPr>
                <w:rFonts w:ascii="Arial" w:hAnsi="Arial" w:cs="Arial"/>
                <w:bCs/>
                <w:sz w:val="20"/>
                <w:szCs w:val="20"/>
              </w:rPr>
            </w:pPr>
          </w:p>
        </w:tc>
      </w:tr>
      <w:tr w:rsidR="000E7114" w:rsidRPr="00E858D0" w:rsidTr="000E7114">
        <w:trPr>
          <w:trHeight w:val="577"/>
        </w:trPr>
        <w:tc>
          <w:tcPr>
            <w:tcW w:w="2269" w:type="dxa"/>
            <w:vMerge/>
            <w:tcBorders>
              <w:bottom w:val="single" w:sz="4" w:space="0" w:color="auto"/>
            </w:tcBorders>
          </w:tcPr>
          <w:p w:rsidR="000E7114" w:rsidRDefault="000E7114" w:rsidP="000E7114">
            <w:pPr>
              <w:ind w:right="802"/>
              <w:jc w:val="both"/>
              <w:rPr>
                <w:rFonts w:ascii="Arial" w:hAnsi="Arial" w:cs="Arial"/>
                <w:sz w:val="20"/>
                <w:szCs w:val="20"/>
              </w:rPr>
            </w:pPr>
          </w:p>
        </w:tc>
        <w:tc>
          <w:tcPr>
            <w:tcW w:w="3827" w:type="dxa"/>
            <w:vMerge/>
            <w:tcBorders>
              <w:bottom w:val="single" w:sz="4" w:space="0" w:color="auto"/>
            </w:tcBorders>
          </w:tcPr>
          <w:p w:rsidR="000E7114" w:rsidRPr="00E858D0" w:rsidRDefault="000E7114" w:rsidP="000E7114">
            <w:pPr>
              <w:ind w:right="802"/>
              <w:jc w:val="both"/>
              <w:rPr>
                <w:rFonts w:ascii="Arial" w:hAnsi="Arial" w:cs="Arial"/>
                <w:bCs/>
                <w:sz w:val="20"/>
                <w:szCs w:val="20"/>
              </w:rPr>
            </w:pPr>
          </w:p>
        </w:tc>
        <w:tc>
          <w:tcPr>
            <w:tcW w:w="1134" w:type="dxa"/>
            <w:tcBorders>
              <w:bottom w:val="single" w:sz="4" w:space="0" w:color="auto"/>
            </w:tcBorders>
          </w:tcPr>
          <w:p w:rsidR="000E7114" w:rsidRDefault="000E7114" w:rsidP="000E7114">
            <w:pPr>
              <w:jc w:val="both"/>
              <w:rPr>
                <w:rFonts w:ascii="Arial" w:hAnsi="Arial" w:cs="Arial"/>
                <w:b/>
                <w:sz w:val="20"/>
                <w:szCs w:val="20"/>
              </w:rPr>
            </w:pPr>
            <w:r>
              <w:rPr>
                <w:rFonts w:ascii="Arial" w:hAnsi="Arial" w:cs="Arial"/>
                <w:b/>
                <w:sz w:val="20"/>
                <w:szCs w:val="20"/>
              </w:rPr>
              <w:t>Phone</w:t>
            </w:r>
          </w:p>
        </w:tc>
        <w:tc>
          <w:tcPr>
            <w:tcW w:w="7688" w:type="dxa"/>
            <w:gridSpan w:val="2"/>
            <w:tcBorders>
              <w:bottom w:val="single" w:sz="4" w:space="0" w:color="auto"/>
            </w:tcBorders>
          </w:tcPr>
          <w:p w:rsidR="000E7114" w:rsidRPr="00E858D0" w:rsidRDefault="000E7114" w:rsidP="000E7114">
            <w:pPr>
              <w:ind w:right="802"/>
              <w:jc w:val="both"/>
              <w:rPr>
                <w:rFonts w:ascii="Arial" w:hAnsi="Arial" w:cs="Arial"/>
                <w:bCs/>
                <w:sz w:val="20"/>
                <w:szCs w:val="20"/>
              </w:rPr>
            </w:pPr>
          </w:p>
        </w:tc>
      </w:tr>
      <w:tr w:rsidR="000E7114" w:rsidRPr="00E858D0" w:rsidTr="000E7114">
        <w:tc>
          <w:tcPr>
            <w:tcW w:w="14918" w:type="dxa"/>
            <w:gridSpan w:val="5"/>
            <w:shd w:val="clear" w:color="auto" w:fill="EEECE1" w:themeFill="background2"/>
          </w:tcPr>
          <w:p w:rsidR="000E7114" w:rsidRPr="00E858D0" w:rsidRDefault="000E7114" w:rsidP="000E7114">
            <w:pPr>
              <w:autoSpaceDE w:val="0"/>
              <w:rPr>
                <w:rFonts w:ascii="Arial" w:eastAsia="Arial" w:hAnsi="Arial" w:cs="Arial"/>
                <w:b/>
                <w:sz w:val="20"/>
                <w:szCs w:val="20"/>
                <w:lang w:bidi="en-US"/>
              </w:rPr>
            </w:pPr>
            <w:r>
              <w:rPr>
                <w:b/>
                <w:noProof/>
              </w:rPr>
              <mc:AlternateContent>
                <mc:Choice Requires="wps">
                  <w:drawing>
                    <wp:anchor distT="0" distB="0" distL="114300" distR="114300" simplePos="0" relativeHeight="251685888" behindDoc="0" locked="0" layoutInCell="1" allowOverlap="1" wp14:anchorId="1EE5EC4B" wp14:editId="75A6C05A">
                      <wp:simplePos x="0" y="0"/>
                      <wp:positionH relativeFrom="column">
                        <wp:posOffset>-97155</wp:posOffset>
                      </wp:positionH>
                      <wp:positionV relativeFrom="paragraph">
                        <wp:posOffset>179705</wp:posOffset>
                      </wp:positionV>
                      <wp:extent cx="9505950" cy="3943350"/>
                      <wp:effectExtent l="0" t="0" r="19050"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3943350"/>
                              </a:xfrm>
                              <a:prstGeom prst="rect">
                                <a:avLst/>
                              </a:prstGeom>
                              <a:solidFill>
                                <a:srgbClr val="FFFFFF"/>
                              </a:solidFill>
                              <a:ln w="9525">
                                <a:solidFill>
                                  <a:srgbClr val="000000"/>
                                </a:solidFill>
                                <a:miter lim="800000"/>
                                <a:headEnd/>
                                <a:tailEnd/>
                              </a:ln>
                            </wps:spPr>
                            <wps:txbx>
                              <w:txbxContent>
                                <w:p w:rsidR="000E7114" w:rsidRPr="0015113D" w:rsidRDefault="000E7114" w:rsidP="000E7114">
                                  <w:pPr>
                                    <w:autoSpaceDE w:val="0"/>
                                    <w:rPr>
                                      <w:rFonts w:ascii="Arial" w:eastAsia="Arial" w:hAnsi="Arial" w:cs="Arial"/>
                                      <w:sz w:val="20"/>
                                      <w:szCs w:val="20"/>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5EC4B" id="_x0000_t202" coordsize="21600,21600" o:spt="202" path="m,l,21600r21600,l21600,xe">
                      <v:stroke joinstyle="miter"/>
                      <v:path gradientshapeok="t" o:connecttype="rect"/>
                    </v:shapetype>
                    <v:shape id="Text Box 9" o:spid="_x0000_s1026" type="#_x0000_t202" style="position:absolute;margin-left:-7.65pt;margin-top:14.15pt;width:748.5pt;height:3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">
                      <v:textbox>
                        <w:txbxContent>
                          <w:p w:rsidR="000E7114" w:rsidRPr="0015113D" w:rsidRDefault="000E7114" w:rsidP="000E7114">
                            <w:pPr>
                              <w:autoSpaceDE w:val="0"/>
                              <w:rPr>
                                <w:rFonts w:ascii="Arial" w:eastAsia="Arial" w:hAnsi="Arial" w:cs="Arial"/>
                                <w:sz w:val="20"/>
                                <w:szCs w:val="20"/>
                                <w:lang w:bidi="en-US"/>
                              </w:rPr>
                            </w:pPr>
                          </w:p>
                        </w:txbxContent>
                      </v:textbox>
                    </v:shape>
                  </w:pict>
                </mc:Fallback>
              </mc:AlternateContent>
            </w:r>
            <w:r w:rsidRPr="00E858D0">
              <w:rPr>
                <w:rFonts w:ascii="Arial" w:eastAsia="Arial" w:hAnsi="Arial" w:cs="Arial"/>
                <w:b/>
                <w:sz w:val="20"/>
                <w:szCs w:val="20"/>
                <w:lang w:bidi="en-US"/>
              </w:rPr>
              <w:t xml:space="preserve">OVERVIEW OF WHY YOU SHOULD WIN </w:t>
            </w:r>
          </w:p>
          <w:p w:rsidR="000E7114" w:rsidRPr="00E858D0" w:rsidRDefault="000E7114" w:rsidP="000E7114">
            <w:pPr>
              <w:ind w:right="802"/>
              <w:jc w:val="both"/>
              <w:rPr>
                <w:rFonts w:ascii="Arial" w:hAnsi="Arial" w:cs="Arial"/>
                <w:b/>
                <w:bCs/>
                <w:sz w:val="20"/>
                <w:szCs w:val="20"/>
              </w:rPr>
            </w:pPr>
          </w:p>
        </w:tc>
      </w:tr>
    </w:tbl>
    <w:p w:rsidR="0015113D" w:rsidRDefault="003A1A13">
      <w:r>
        <w:rPr>
          <w:rFonts w:ascii="Arial" w:hAnsi="Arial" w:cs="Arial"/>
          <w:b/>
          <w:bCs/>
          <w:noProof/>
          <w:sz w:val="20"/>
          <w:szCs w:val="20"/>
        </w:rPr>
        <mc:AlternateContent>
          <mc:Choice Requires="wps">
            <w:drawing>
              <wp:anchor distT="0" distB="0" distL="114300" distR="114300" simplePos="0" relativeHeight="251682816" behindDoc="0" locked="0" layoutInCell="1" allowOverlap="1" wp14:anchorId="02AE4AC0" wp14:editId="73765A40">
                <wp:simplePos x="0" y="0"/>
                <wp:positionH relativeFrom="margin">
                  <wp:align>center</wp:align>
                </wp:positionH>
                <wp:positionV relativeFrom="paragraph">
                  <wp:posOffset>-929005</wp:posOffset>
                </wp:positionV>
                <wp:extent cx="6748780" cy="600075"/>
                <wp:effectExtent l="0" t="0" r="13970" b="2857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600075"/>
                        </a:xfrm>
                        <a:prstGeom prst="rect">
                          <a:avLst/>
                        </a:prstGeom>
                        <a:solidFill>
                          <a:srgbClr val="FFFFFF"/>
                        </a:solidFill>
                        <a:ln w="9525">
                          <a:solidFill>
                            <a:schemeClr val="bg1">
                              <a:lumMod val="100000"/>
                              <a:lumOff val="0"/>
                            </a:schemeClr>
                          </a:solidFill>
                          <a:miter lim="800000"/>
                          <a:headEnd/>
                          <a:tailEnd/>
                        </a:ln>
                      </wps:spPr>
                      <wps:txbx>
                        <w:txbxContent>
                          <w:p w:rsidR="00D90D25" w:rsidRPr="000E7114" w:rsidRDefault="00D90D25" w:rsidP="008F470C">
                            <w:pPr>
                              <w:jc w:val="center"/>
                              <w:rPr>
                                <w:b/>
                                <w:color w:val="943634" w:themeColor="accent2" w:themeShade="BF"/>
                                <w:sz w:val="32"/>
                                <w:szCs w:val="32"/>
                              </w:rPr>
                            </w:pPr>
                            <w:r w:rsidRPr="003A1A13">
                              <w:rPr>
                                <w:b/>
                                <w:noProof/>
                                <w:color w:val="C00000"/>
                              </w:rPr>
                              <w:drawing>
                                <wp:inline distT="0" distB="0" distL="0" distR="0" wp14:anchorId="34D1C038" wp14:editId="6DC7ED2C">
                                  <wp:extent cx="832757" cy="400050"/>
                                  <wp:effectExtent l="0" t="0" r="5715" b="0"/>
                                  <wp:docPr id="58"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5"/>
                                          <a:stretch>
                                            <a:fillRect/>
                                          </a:stretch>
                                        </pic:blipFill>
                                        <pic:spPr>
                                          <a:xfrm>
                                            <a:off x="0" y="0"/>
                                            <a:ext cx="838820" cy="402963"/>
                                          </a:xfrm>
                                          <a:prstGeom prst="rect">
                                            <a:avLst/>
                                          </a:prstGeom>
                                        </pic:spPr>
                                      </pic:pic>
                                    </a:graphicData>
                                  </a:graphic>
                                </wp:inline>
                              </w:drawing>
                            </w:r>
                            <w:r w:rsidR="003A1A13" w:rsidRPr="003A1A13">
                              <w:rPr>
                                <w:b/>
                                <w:color w:val="C00000"/>
                                <w:sz w:val="32"/>
                                <w:szCs w:val="32"/>
                              </w:rPr>
                              <w:t xml:space="preserve">                             </w:t>
                            </w:r>
                            <w:r w:rsidRPr="000E7114">
                              <w:rPr>
                                <w:b/>
                                <w:color w:val="632423" w:themeColor="accent2" w:themeShade="80"/>
                                <w:sz w:val="32"/>
                                <w:szCs w:val="32"/>
                              </w:rPr>
                              <w:t>Annual CI Awards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4AC0" id="Text Box 25" o:spid="_x0000_s1027" type="#_x0000_t202" style="position:absolute;margin-left:0;margin-top:-73.15pt;width:531.4pt;height:47.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" strokecolor="white [3212]">
                <v:textbox>
                  <w:txbxContent>
                    <w:p w:rsidR="00D90D25" w:rsidRPr="000E7114" w:rsidRDefault="00D90D25" w:rsidP="008F470C">
                      <w:pPr>
                        <w:jc w:val="center"/>
                        <w:rPr>
                          <w:b/>
                          <w:color w:val="943634" w:themeColor="accent2" w:themeShade="BF"/>
                          <w:sz w:val="32"/>
                          <w:szCs w:val="32"/>
                        </w:rPr>
                      </w:pPr>
                      <w:r w:rsidRPr="003A1A13">
                        <w:rPr>
                          <w:b/>
                          <w:noProof/>
                          <w:color w:val="C00000"/>
                        </w:rPr>
                        <w:drawing>
                          <wp:inline distT="0" distB="0" distL="0" distR="0" wp14:anchorId="34D1C038" wp14:editId="6DC7ED2C">
                            <wp:extent cx="832757" cy="400050"/>
                            <wp:effectExtent l="0" t="0" r="5715" b="0"/>
                            <wp:docPr id="58"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5"/>
                                    <a:stretch>
                                      <a:fillRect/>
                                    </a:stretch>
                                  </pic:blipFill>
                                  <pic:spPr>
                                    <a:xfrm>
                                      <a:off x="0" y="0"/>
                                      <a:ext cx="838820" cy="402963"/>
                                    </a:xfrm>
                                    <a:prstGeom prst="rect">
                                      <a:avLst/>
                                    </a:prstGeom>
                                  </pic:spPr>
                                </pic:pic>
                              </a:graphicData>
                            </a:graphic>
                          </wp:inline>
                        </w:drawing>
                      </w:r>
                      <w:r w:rsidR="003A1A13" w:rsidRPr="003A1A13">
                        <w:rPr>
                          <w:b/>
                          <w:color w:val="C00000"/>
                          <w:sz w:val="32"/>
                          <w:szCs w:val="32"/>
                        </w:rPr>
                        <w:t xml:space="preserve">                             </w:t>
                      </w:r>
                      <w:r w:rsidRPr="000E7114">
                        <w:rPr>
                          <w:b/>
                          <w:color w:val="632423" w:themeColor="accent2" w:themeShade="80"/>
                          <w:sz w:val="32"/>
                          <w:szCs w:val="32"/>
                        </w:rPr>
                        <w:t>Annual CI Awards 2018</w:t>
                      </w:r>
                    </w:p>
                  </w:txbxContent>
                </v:textbox>
                <w10:wrap anchorx="margin"/>
              </v:shape>
            </w:pict>
          </mc:Fallback>
        </mc:AlternateContent>
      </w:r>
    </w:p>
    <w:p w:rsidR="0015113D" w:rsidRDefault="0015113D">
      <w:r>
        <w:br w:type="page"/>
      </w:r>
    </w:p>
    <w:p w:rsidR="0015113D" w:rsidRDefault="00D4463D">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-371475</wp:posOffset>
                </wp:positionV>
                <wp:extent cx="9820275" cy="1209675"/>
                <wp:effectExtent l="0" t="0" r="28575"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0275" cy="1209675"/>
                        </a:xfrm>
                        <a:prstGeom prst="rect">
                          <a:avLst/>
                        </a:prstGeom>
                        <a:solidFill>
                          <a:srgbClr val="FFFFFF"/>
                        </a:solidFill>
                        <a:ln w="9525">
                          <a:solidFill>
                            <a:srgbClr val="000000"/>
                          </a:solidFill>
                          <a:miter lim="800000"/>
                          <a:headEnd/>
                          <a:tailEnd/>
                        </a:ln>
                      </wps:spPr>
                      <wps:txbx>
                        <w:txbxContent>
                          <w:p w:rsidR="00D90D25" w:rsidRPr="000E1620" w:rsidRDefault="003A1A13" w:rsidP="000E1620">
                            <w:pPr>
                              <w:autoSpaceDE w:val="0"/>
                              <w:rPr>
                                <w:rFonts w:ascii="Arial" w:eastAsia="Arial" w:hAnsi="Arial" w:cs="Arial"/>
                                <w:sz w:val="20"/>
                                <w:szCs w:val="20"/>
                                <w:lang w:bidi="en-US"/>
                              </w:rPr>
                            </w:pPr>
                            <w:r>
                              <w:rPr>
                                <w:rFonts w:ascii="Arial" w:eastAsia="Arial" w:hAnsi="Arial" w:cs="Arial"/>
                                <w:b/>
                                <w:sz w:val="20"/>
                                <w:szCs w:val="20"/>
                                <w:lang w:bidi="en-US"/>
                              </w:rPr>
                              <w:t>S</w:t>
                            </w:r>
                            <w:r w:rsidR="00D90D25" w:rsidRPr="00E858D0">
                              <w:rPr>
                                <w:rFonts w:ascii="Arial" w:eastAsia="Arial" w:hAnsi="Arial" w:cs="Arial"/>
                                <w:b/>
                                <w:sz w:val="20"/>
                                <w:szCs w:val="20"/>
                                <w:lang w:bidi="en-US"/>
                              </w:rPr>
                              <w:t xml:space="preserve">upporting </w:t>
                            </w:r>
                            <w:r w:rsidR="000E7114" w:rsidRPr="00E858D0">
                              <w:rPr>
                                <w:rFonts w:ascii="Arial" w:eastAsia="Arial" w:hAnsi="Arial" w:cs="Arial"/>
                                <w:b/>
                                <w:sz w:val="20"/>
                                <w:szCs w:val="20"/>
                                <w:lang w:bidi="en-US"/>
                              </w:rPr>
                              <w:t>detail</w:t>
                            </w:r>
                            <w:r w:rsidR="000E7114">
                              <w:rPr>
                                <w:rFonts w:ascii="Arial" w:eastAsia="Arial" w:hAnsi="Arial" w:cs="Arial"/>
                                <w:sz w:val="20"/>
                                <w:szCs w:val="20"/>
                                <w:lang w:bidi="en-US"/>
                              </w:rPr>
                              <w:t>. Y</w:t>
                            </w:r>
                            <w:r w:rsidR="00D90D25">
                              <w:rPr>
                                <w:rFonts w:ascii="Arial" w:eastAsia="Arial" w:hAnsi="Arial" w:cs="Arial"/>
                                <w:sz w:val="20"/>
                                <w:szCs w:val="20"/>
                                <w:lang w:bidi="en-US"/>
                              </w:rPr>
                              <w:t xml:space="preserve">ou may submit up to 6 sides of A4 providing details of the work for which you are seeking an award. </w:t>
                            </w:r>
                            <w:r w:rsidR="00D90D25" w:rsidRPr="000B5D06">
                              <w:rPr>
                                <w:rFonts w:ascii="Arial" w:hAnsi="Arial" w:cs="Arial"/>
                                <w:sz w:val="20"/>
                                <w:szCs w:val="20"/>
                              </w:rPr>
                              <w:t xml:space="preserve">We </w:t>
                            </w:r>
                            <w:r w:rsidR="00D90D25" w:rsidRPr="000B5D06">
                              <w:rPr>
                                <w:rFonts w:ascii="Arial" w:hAnsi="Arial" w:cs="Arial"/>
                                <w:b/>
                                <w:i/>
                                <w:sz w:val="20"/>
                                <w:szCs w:val="20"/>
                              </w:rPr>
                              <w:t>are not</w:t>
                            </w:r>
                            <w:r w:rsidR="00D90D25" w:rsidRPr="000B5D06">
                              <w:rPr>
                                <w:rFonts w:ascii="Arial" w:hAnsi="Arial" w:cs="Arial"/>
                                <w:sz w:val="20"/>
                                <w:szCs w:val="20"/>
                              </w:rPr>
                              <w:t xml:space="preserve"> looking for the largest savings or the biggest project, the judges will </w:t>
                            </w:r>
                            <w:r w:rsidR="000E7114">
                              <w:rPr>
                                <w:rFonts w:ascii="Arial" w:hAnsi="Arial" w:cs="Arial"/>
                                <w:sz w:val="20"/>
                                <w:szCs w:val="20"/>
                              </w:rPr>
                              <w:t>seek</w:t>
                            </w:r>
                            <w:r w:rsidR="00D90D25">
                              <w:rPr>
                                <w:rFonts w:ascii="Arial" w:hAnsi="Arial" w:cs="Arial"/>
                                <w:sz w:val="20"/>
                                <w:szCs w:val="20"/>
                              </w:rPr>
                              <w:t xml:space="preserve"> evidence of activity </w:t>
                            </w:r>
                            <w:r>
                              <w:rPr>
                                <w:rFonts w:ascii="Arial" w:hAnsi="Arial" w:cs="Arial"/>
                                <w:sz w:val="20"/>
                                <w:szCs w:val="20"/>
                              </w:rPr>
                              <w:t xml:space="preserve">that aligns with </w:t>
                            </w:r>
                            <w:r w:rsidR="00D90D25">
                              <w:rPr>
                                <w:rFonts w:ascii="Arial" w:hAnsi="Arial" w:cs="Arial"/>
                                <w:sz w:val="20"/>
                                <w:szCs w:val="20"/>
                              </w:rPr>
                              <w:t xml:space="preserve">the </w:t>
                            </w:r>
                            <w:r>
                              <w:rPr>
                                <w:rFonts w:ascii="Arial" w:hAnsi="Arial" w:cs="Arial"/>
                                <w:sz w:val="20"/>
                                <w:szCs w:val="20"/>
                              </w:rPr>
                              <w:t>category you have applied for. In addition we seek</w:t>
                            </w:r>
                            <w:r w:rsidR="000E7114">
                              <w:rPr>
                                <w:rFonts w:ascii="Arial" w:hAnsi="Arial" w:cs="Arial"/>
                                <w:sz w:val="20"/>
                                <w:szCs w:val="20"/>
                              </w:rPr>
                              <w:t xml:space="preserve"> evidence of</w:t>
                            </w:r>
                            <w:r>
                              <w:rPr>
                                <w:rFonts w:ascii="Arial" w:hAnsi="Arial" w:cs="Arial"/>
                                <w:sz w:val="20"/>
                                <w:szCs w:val="20"/>
                              </w:rPr>
                              <w:t>;</w:t>
                            </w:r>
                          </w:p>
                          <w:p w:rsidR="00D90D25" w:rsidRPr="000B5D06" w:rsidRDefault="00D90D25" w:rsidP="000B5D06">
                            <w:pPr>
                              <w:pStyle w:val="ListParagraph"/>
                              <w:numPr>
                                <w:ilvl w:val="0"/>
                                <w:numId w:val="6"/>
                              </w:numPr>
                              <w:spacing w:before="0"/>
                              <w:ind w:right="0"/>
                              <w:rPr>
                                <w:rFonts w:ascii="Arial" w:hAnsi="Arial" w:cs="Arial"/>
                                <w:sz w:val="20"/>
                                <w:szCs w:val="20"/>
                              </w:rPr>
                            </w:pPr>
                            <w:r w:rsidRPr="000B5D06">
                              <w:rPr>
                                <w:rFonts w:ascii="Arial" w:hAnsi="Arial" w:cs="Arial"/>
                                <w:sz w:val="20"/>
                                <w:szCs w:val="20"/>
                              </w:rPr>
                              <w:t>Sustainability</w:t>
                            </w:r>
                            <w:r>
                              <w:rPr>
                                <w:rFonts w:ascii="Arial" w:hAnsi="Arial" w:cs="Arial"/>
                                <w:sz w:val="20"/>
                                <w:szCs w:val="20"/>
                              </w:rPr>
                              <w:t xml:space="preserve"> of initiatives introduced</w:t>
                            </w:r>
                            <w:r w:rsidR="000E7114">
                              <w:rPr>
                                <w:rFonts w:ascii="Arial" w:hAnsi="Arial" w:cs="Arial"/>
                                <w:sz w:val="20"/>
                                <w:szCs w:val="20"/>
                              </w:rPr>
                              <w:t xml:space="preserve"> </w:t>
                            </w:r>
                          </w:p>
                          <w:p w:rsidR="00D90D25" w:rsidRPr="000B5D06" w:rsidRDefault="000E7114" w:rsidP="000B5D06">
                            <w:pPr>
                              <w:pStyle w:val="ListParagraph"/>
                              <w:numPr>
                                <w:ilvl w:val="0"/>
                                <w:numId w:val="6"/>
                              </w:numPr>
                              <w:spacing w:before="0"/>
                              <w:ind w:right="0"/>
                              <w:rPr>
                                <w:rFonts w:ascii="Arial" w:hAnsi="Arial" w:cs="Arial"/>
                                <w:sz w:val="20"/>
                                <w:szCs w:val="20"/>
                              </w:rPr>
                            </w:pPr>
                            <w:r>
                              <w:rPr>
                                <w:rFonts w:ascii="Arial" w:hAnsi="Arial" w:cs="Arial"/>
                                <w:sz w:val="20"/>
                                <w:szCs w:val="20"/>
                              </w:rPr>
                              <w:t>How the work has helped to change the culture to one of continuous improvement</w:t>
                            </w:r>
                          </w:p>
                          <w:p w:rsidR="00D90D25" w:rsidRPr="000E7114" w:rsidRDefault="000E7114" w:rsidP="004467B6">
                            <w:pPr>
                              <w:pStyle w:val="ListParagraph"/>
                              <w:numPr>
                                <w:ilvl w:val="0"/>
                                <w:numId w:val="6"/>
                              </w:numPr>
                              <w:autoSpaceDE w:val="0"/>
                              <w:spacing w:before="0"/>
                              <w:ind w:right="0"/>
                              <w:rPr>
                                <w:rFonts w:ascii="Arial" w:eastAsia="Arial" w:hAnsi="Arial" w:cs="Arial"/>
                                <w:sz w:val="20"/>
                                <w:szCs w:val="20"/>
                                <w:lang w:bidi="en-US"/>
                              </w:rPr>
                            </w:pPr>
                            <w:r>
                              <w:rPr>
                                <w:rFonts w:ascii="Arial" w:hAnsi="Arial" w:cs="Arial"/>
                                <w:sz w:val="20"/>
                                <w:szCs w:val="20"/>
                              </w:rPr>
                              <w:t>How insight / learnings from the work has or will be shared with other organisations</w:t>
                            </w:r>
                          </w:p>
                          <w:p w:rsidR="00D90D25" w:rsidRDefault="00D90D25" w:rsidP="0015113D">
                            <w:pPr>
                              <w:autoSpaceDE w:val="0"/>
                              <w:rPr>
                                <w:rFonts w:ascii="Arial" w:eastAsia="Arial" w:hAnsi="Arial" w:cs="Arial"/>
                                <w:sz w:val="20"/>
                                <w:szCs w:val="20"/>
                                <w:lang w:bidi="en-US"/>
                              </w:rPr>
                            </w:pPr>
                          </w:p>
                          <w:p w:rsidR="00D90D25" w:rsidRDefault="00D90D25" w:rsidP="0015113D">
                            <w:pPr>
                              <w:autoSpaceDE w:val="0"/>
                              <w:rPr>
                                <w:rFonts w:ascii="Arial" w:eastAsia="Arial" w:hAnsi="Arial" w:cs="Arial"/>
                                <w:sz w:val="20"/>
                                <w:szCs w:val="20"/>
                                <w:lang w:bidi="en-US"/>
                              </w:rPr>
                            </w:pPr>
                          </w:p>
                          <w:p w:rsidR="00D90D25" w:rsidRPr="0015113D" w:rsidRDefault="00D90D25" w:rsidP="0015113D">
                            <w:pPr>
                              <w:autoSpaceDE w:val="0"/>
                              <w:rPr>
                                <w:rFonts w:ascii="Arial" w:eastAsia="Arial" w:hAnsi="Arial" w:cs="Arial"/>
                                <w:sz w:val="20"/>
                                <w:szCs w:val="20"/>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0;margin-top:-29.25pt;width:773.25pt;height:9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">
                <v:textbox>
                  <w:txbxContent>
                    <w:p w:rsidR="00D90D25" w:rsidRPr="000E1620" w:rsidRDefault="003A1A13" w:rsidP="000E1620">
                      <w:pPr>
                        <w:autoSpaceDE w:val="0"/>
                        <w:rPr>
                          <w:rFonts w:ascii="Arial" w:eastAsia="Arial" w:hAnsi="Arial" w:cs="Arial"/>
                          <w:sz w:val="20"/>
                          <w:szCs w:val="20"/>
                          <w:lang w:bidi="en-US"/>
                        </w:rPr>
                      </w:pPr>
                      <w:r>
                        <w:rPr>
                          <w:rFonts w:ascii="Arial" w:eastAsia="Arial" w:hAnsi="Arial" w:cs="Arial"/>
                          <w:b/>
                          <w:sz w:val="20"/>
                          <w:szCs w:val="20"/>
                          <w:lang w:bidi="en-US"/>
                        </w:rPr>
                        <w:t>S</w:t>
                      </w:r>
                      <w:r w:rsidR="00D90D25" w:rsidRPr="00E858D0">
                        <w:rPr>
                          <w:rFonts w:ascii="Arial" w:eastAsia="Arial" w:hAnsi="Arial" w:cs="Arial"/>
                          <w:b/>
                          <w:sz w:val="20"/>
                          <w:szCs w:val="20"/>
                          <w:lang w:bidi="en-US"/>
                        </w:rPr>
                        <w:t xml:space="preserve">upporting </w:t>
                      </w:r>
                      <w:r w:rsidR="000E7114" w:rsidRPr="00E858D0">
                        <w:rPr>
                          <w:rFonts w:ascii="Arial" w:eastAsia="Arial" w:hAnsi="Arial" w:cs="Arial"/>
                          <w:b/>
                          <w:sz w:val="20"/>
                          <w:szCs w:val="20"/>
                          <w:lang w:bidi="en-US"/>
                        </w:rPr>
                        <w:t>detail</w:t>
                      </w:r>
                      <w:r w:rsidR="000E7114">
                        <w:rPr>
                          <w:rFonts w:ascii="Arial" w:eastAsia="Arial" w:hAnsi="Arial" w:cs="Arial"/>
                          <w:sz w:val="20"/>
                          <w:szCs w:val="20"/>
                          <w:lang w:bidi="en-US"/>
                        </w:rPr>
                        <w:t>. Y</w:t>
                      </w:r>
                      <w:r w:rsidR="00D90D25">
                        <w:rPr>
                          <w:rFonts w:ascii="Arial" w:eastAsia="Arial" w:hAnsi="Arial" w:cs="Arial"/>
                          <w:sz w:val="20"/>
                          <w:szCs w:val="20"/>
                          <w:lang w:bidi="en-US"/>
                        </w:rPr>
                        <w:t xml:space="preserve">ou may submit up to 6 sides of A4 providing details of the work for which you are seeking an award. </w:t>
                      </w:r>
                      <w:r w:rsidR="00D90D25" w:rsidRPr="000B5D06">
                        <w:rPr>
                          <w:rFonts w:ascii="Arial" w:hAnsi="Arial" w:cs="Arial"/>
                          <w:sz w:val="20"/>
                          <w:szCs w:val="20"/>
                        </w:rPr>
                        <w:t xml:space="preserve">We </w:t>
                      </w:r>
                      <w:r w:rsidR="00D90D25" w:rsidRPr="000B5D06">
                        <w:rPr>
                          <w:rFonts w:ascii="Arial" w:hAnsi="Arial" w:cs="Arial"/>
                          <w:b/>
                          <w:i/>
                          <w:sz w:val="20"/>
                          <w:szCs w:val="20"/>
                        </w:rPr>
                        <w:t>are not</w:t>
                      </w:r>
                      <w:r w:rsidR="00D90D25" w:rsidRPr="000B5D06">
                        <w:rPr>
                          <w:rFonts w:ascii="Arial" w:hAnsi="Arial" w:cs="Arial"/>
                          <w:sz w:val="20"/>
                          <w:szCs w:val="20"/>
                        </w:rPr>
                        <w:t xml:space="preserve"> looking for the largest savings or the biggest project, the judges will </w:t>
                      </w:r>
                      <w:r w:rsidR="000E7114">
                        <w:rPr>
                          <w:rFonts w:ascii="Arial" w:hAnsi="Arial" w:cs="Arial"/>
                          <w:sz w:val="20"/>
                          <w:szCs w:val="20"/>
                        </w:rPr>
                        <w:t>seek</w:t>
                      </w:r>
                      <w:r w:rsidR="00D90D25">
                        <w:rPr>
                          <w:rFonts w:ascii="Arial" w:hAnsi="Arial" w:cs="Arial"/>
                          <w:sz w:val="20"/>
                          <w:szCs w:val="20"/>
                        </w:rPr>
                        <w:t xml:space="preserve"> evidence of activity </w:t>
                      </w:r>
                      <w:r>
                        <w:rPr>
                          <w:rFonts w:ascii="Arial" w:hAnsi="Arial" w:cs="Arial"/>
                          <w:sz w:val="20"/>
                          <w:szCs w:val="20"/>
                        </w:rPr>
                        <w:t xml:space="preserve">that aligns with </w:t>
                      </w:r>
                      <w:r w:rsidR="00D90D25">
                        <w:rPr>
                          <w:rFonts w:ascii="Arial" w:hAnsi="Arial" w:cs="Arial"/>
                          <w:sz w:val="20"/>
                          <w:szCs w:val="20"/>
                        </w:rPr>
                        <w:t xml:space="preserve">the </w:t>
                      </w:r>
                      <w:r>
                        <w:rPr>
                          <w:rFonts w:ascii="Arial" w:hAnsi="Arial" w:cs="Arial"/>
                          <w:sz w:val="20"/>
                          <w:szCs w:val="20"/>
                        </w:rPr>
                        <w:t>category you have applied for. In addition we seek</w:t>
                      </w:r>
                      <w:r w:rsidR="000E7114">
                        <w:rPr>
                          <w:rFonts w:ascii="Arial" w:hAnsi="Arial" w:cs="Arial"/>
                          <w:sz w:val="20"/>
                          <w:szCs w:val="20"/>
                        </w:rPr>
                        <w:t xml:space="preserve"> evidence of</w:t>
                      </w:r>
                      <w:r>
                        <w:rPr>
                          <w:rFonts w:ascii="Arial" w:hAnsi="Arial" w:cs="Arial"/>
                          <w:sz w:val="20"/>
                          <w:szCs w:val="20"/>
                        </w:rPr>
                        <w:t>;</w:t>
                      </w:r>
                    </w:p>
                    <w:p w:rsidR="00D90D25" w:rsidRPr="000B5D06" w:rsidRDefault="00D90D25" w:rsidP="000B5D06">
                      <w:pPr>
                        <w:pStyle w:val="ListParagraph"/>
                        <w:numPr>
                          <w:ilvl w:val="0"/>
                          <w:numId w:val="6"/>
                        </w:numPr>
                        <w:spacing w:before="0"/>
                        <w:ind w:right="0"/>
                        <w:rPr>
                          <w:rFonts w:ascii="Arial" w:hAnsi="Arial" w:cs="Arial"/>
                          <w:sz w:val="20"/>
                          <w:szCs w:val="20"/>
                        </w:rPr>
                      </w:pPr>
                      <w:r w:rsidRPr="000B5D06">
                        <w:rPr>
                          <w:rFonts w:ascii="Arial" w:hAnsi="Arial" w:cs="Arial"/>
                          <w:sz w:val="20"/>
                          <w:szCs w:val="20"/>
                        </w:rPr>
                        <w:t>Sustainability</w:t>
                      </w:r>
                      <w:r>
                        <w:rPr>
                          <w:rFonts w:ascii="Arial" w:hAnsi="Arial" w:cs="Arial"/>
                          <w:sz w:val="20"/>
                          <w:szCs w:val="20"/>
                        </w:rPr>
                        <w:t xml:space="preserve"> of initiatives introduced</w:t>
                      </w:r>
                      <w:r w:rsidR="000E7114">
                        <w:rPr>
                          <w:rFonts w:ascii="Arial" w:hAnsi="Arial" w:cs="Arial"/>
                          <w:sz w:val="20"/>
                          <w:szCs w:val="20"/>
                        </w:rPr>
                        <w:t xml:space="preserve"> </w:t>
                      </w:r>
                    </w:p>
                    <w:p w:rsidR="00D90D25" w:rsidRPr="000B5D06" w:rsidRDefault="000E7114" w:rsidP="000B5D06">
                      <w:pPr>
                        <w:pStyle w:val="ListParagraph"/>
                        <w:numPr>
                          <w:ilvl w:val="0"/>
                          <w:numId w:val="6"/>
                        </w:numPr>
                        <w:spacing w:before="0"/>
                        <w:ind w:right="0"/>
                        <w:rPr>
                          <w:rFonts w:ascii="Arial" w:hAnsi="Arial" w:cs="Arial"/>
                          <w:sz w:val="20"/>
                          <w:szCs w:val="20"/>
                        </w:rPr>
                      </w:pPr>
                      <w:r>
                        <w:rPr>
                          <w:rFonts w:ascii="Arial" w:hAnsi="Arial" w:cs="Arial"/>
                          <w:sz w:val="20"/>
                          <w:szCs w:val="20"/>
                        </w:rPr>
                        <w:t>How the work has helped to change the culture to one of continuous improvement</w:t>
                      </w:r>
                    </w:p>
                    <w:p w:rsidR="00D90D25" w:rsidRPr="000E7114" w:rsidRDefault="000E7114" w:rsidP="004467B6">
                      <w:pPr>
                        <w:pStyle w:val="ListParagraph"/>
                        <w:numPr>
                          <w:ilvl w:val="0"/>
                          <w:numId w:val="6"/>
                        </w:numPr>
                        <w:autoSpaceDE w:val="0"/>
                        <w:spacing w:before="0"/>
                        <w:ind w:right="0"/>
                        <w:rPr>
                          <w:rFonts w:ascii="Arial" w:eastAsia="Arial" w:hAnsi="Arial" w:cs="Arial"/>
                          <w:sz w:val="20"/>
                          <w:szCs w:val="20"/>
                          <w:lang w:bidi="en-US"/>
                        </w:rPr>
                      </w:pPr>
                      <w:r>
                        <w:rPr>
                          <w:rFonts w:ascii="Arial" w:hAnsi="Arial" w:cs="Arial"/>
                          <w:sz w:val="20"/>
                          <w:szCs w:val="20"/>
                        </w:rPr>
                        <w:t>How insight / learnings from the work has or will be shared with other organisations</w:t>
                      </w:r>
                    </w:p>
                    <w:p w:rsidR="00D90D25" w:rsidRDefault="00D90D25" w:rsidP="0015113D">
                      <w:pPr>
                        <w:autoSpaceDE w:val="0"/>
                        <w:rPr>
                          <w:rFonts w:ascii="Arial" w:eastAsia="Arial" w:hAnsi="Arial" w:cs="Arial"/>
                          <w:sz w:val="20"/>
                          <w:szCs w:val="20"/>
                          <w:lang w:bidi="en-US"/>
                        </w:rPr>
                      </w:pPr>
                    </w:p>
                    <w:p w:rsidR="00D90D25" w:rsidRDefault="00D90D25" w:rsidP="0015113D">
                      <w:pPr>
                        <w:autoSpaceDE w:val="0"/>
                        <w:rPr>
                          <w:rFonts w:ascii="Arial" w:eastAsia="Arial" w:hAnsi="Arial" w:cs="Arial"/>
                          <w:sz w:val="20"/>
                          <w:szCs w:val="20"/>
                          <w:lang w:bidi="en-US"/>
                        </w:rPr>
                      </w:pPr>
                    </w:p>
                    <w:p w:rsidR="00D90D25" w:rsidRPr="0015113D" w:rsidRDefault="00D90D25" w:rsidP="0015113D">
                      <w:pPr>
                        <w:autoSpaceDE w:val="0"/>
                        <w:rPr>
                          <w:rFonts w:ascii="Arial" w:eastAsia="Arial" w:hAnsi="Arial" w:cs="Arial"/>
                          <w:sz w:val="20"/>
                          <w:szCs w:val="20"/>
                          <w:lang w:bidi="en-US"/>
                        </w:rPr>
                      </w:pPr>
                    </w:p>
                  </w:txbxContent>
                </v:textbox>
                <w10:wrap anchorx="margin"/>
              </v:shape>
            </w:pict>
          </mc:Fallback>
        </mc:AlternateContent>
      </w:r>
    </w:p>
    <w:p w:rsidR="0015113D" w:rsidRDefault="0015113D"/>
    <w:p w:rsidR="0015113D" w:rsidRDefault="0015113D"/>
    <w:p w:rsidR="000E1620" w:rsidRDefault="00D90D25">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201930</wp:posOffset>
                </wp:positionV>
                <wp:extent cx="9806305" cy="876300"/>
                <wp:effectExtent l="0" t="0" r="23495"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6305" cy="876300"/>
                        </a:xfrm>
                        <a:prstGeom prst="rect">
                          <a:avLst/>
                        </a:prstGeom>
                        <a:solidFill>
                          <a:srgbClr val="FFFFFF"/>
                        </a:solidFill>
                        <a:ln w="9525">
                          <a:solidFill>
                            <a:srgbClr val="000000"/>
                          </a:solidFill>
                          <a:miter lim="800000"/>
                          <a:headEnd/>
                          <a:tailEnd/>
                        </a:ln>
                      </wps:spPr>
                      <wps:txbx>
                        <w:txbxContent>
                          <w:p w:rsidR="00D90D25" w:rsidRPr="001821E9" w:rsidRDefault="00D90D25">
                            <w:pPr>
                              <w:rPr>
                                <w:rFonts w:ascii="Arial" w:hAnsi="Arial" w:cs="Arial"/>
                                <w:b/>
                                <w:sz w:val="20"/>
                                <w:szCs w:val="20"/>
                              </w:rPr>
                            </w:pPr>
                            <w:r w:rsidRPr="001821E9">
                              <w:rPr>
                                <w:rFonts w:ascii="Arial" w:hAnsi="Arial" w:cs="Arial"/>
                                <w:b/>
                                <w:sz w:val="20"/>
                                <w:szCs w:val="20"/>
                              </w:rPr>
                              <w:t>Submission process</w:t>
                            </w:r>
                          </w:p>
                          <w:p w:rsidR="00D90D25" w:rsidRPr="003A1A13" w:rsidRDefault="00D90D25">
                            <w:pPr>
                              <w:rPr>
                                <w:rFonts w:ascii="Arial" w:eastAsia="Times New Roman" w:hAnsi="Arial" w:cs="Arial"/>
                                <w:color w:val="333333"/>
                                <w:sz w:val="20"/>
                                <w:szCs w:val="20"/>
                              </w:rPr>
                            </w:pPr>
                            <w:r w:rsidRPr="001821E9">
                              <w:rPr>
                                <w:rFonts w:ascii="Arial" w:hAnsi="Arial" w:cs="Arial"/>
                                <w:sz w:val="20"/>
                                <w:szCs w:val="20"/>
                              </w:rPr>
                              <w:t xml:space="preserve">Submissions must be received by </w:t>
                            </w:r>
                            <w:r w:rsidRPr="001821E9">
                              <w:rPr>
                                <w:rFonts w:ascii="Arial" w:eastAsia="Times New Roman" w:hAnsi="Arial" w:cs="Arial"/>
                                <w:color w:val="333333"/>
                                <w:sz w:val="20"/>
                                <w:szCs w:val="20"/>
                              </w:rPr>
                              <w:t>1700 on</w:t>
                            </w:r>
                            <w:r>
                              <w:rPr>
                                <w:rFonts w:ascii="Arial" w:eastAsia="Times New Roman" w:hAnsi="Arial" w:cs="Arial"/>
                                <w:color w:val="333333"/>
                                <w:sz w:val="20"/>
                                <w:szCs w:val="20"/>
                              </w:rPr>
                              <w:t xml:space="preserve"> 16 December 2017</w:t>
                            </w:r>
                            <w:r w:rsidRPr="001821E9">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Applications </w:t>
                            </w:r>
                            <w:r w:rsidRPr="004467B6">
                              <w:rPr>
                                <w:rFonts w:ascii="Arial" w:eastAsia="Arial" w:hAnsi="Arial" w:cs="Arial"/>
                                <w:sz w:val="20"/>
                                <w:szCs w:val="20"/>
                                <w:lang w:bidi="en-US"/>
                              </w:rPr>
                              <w:t xml:space="preserve">may be sent electronically </w:t>
                            </w:r>
                            <w:r w:rsidRPr="004467B6">
                              <w:rPr>
                                <w:rFonts w:ascii="Arial" w:hAnsi="Arial" w:cs="Arial"/>
                                <w:b/>
                                <w:sz w:val="20"/>
                                <w:szCs w:val="20"/>
                              </w:rPr>
                              <w:t xml:space="preserve">to </w:t>
                            </w:r>
                            <w:hyperlink r:id="rId6" w:history="1">
                              <w:r w:rsidRPr="004467B6">
                                <w:rPr>
                                  <w:rStyle w:val="Hyperlink"/>
                                  <w:rFonts w:ascii="Arial" w:hAnsi="Arial" w:cs="Arial"/>
                                  <w:b/>
                                  <w:sz w:val="20"/>
                                  <w:szCs w:val="20"/>
                                </w:rPr>
                                <w:t>awards@icips.org</w:t>
                              </w:r>
                            </w:hyperlink>
                            <w:r w:rsidRPr="004467B6">
                              <w:rPr>
                                <w:rFonts w:ascii="Arial" w:eastAsia="Arial" w:hAnsi="Arial" w:cs="Arial"/>
                                <w:sz w:val="20"/>
                                <w:szCs w:val="20"/>
                                <w:lang w:bidi="en-US"/>
                              </w:rPr>
                              <w:t xml:space="preserve"> or by post to Highfield, North Street, Driffield, YO25 6AS.</w:t>
                            </w:r>
                            <w:r>
                              <w:rPr>
                                <w:rFonts w:ascii="Arial" w:eastAsia="Arial" w:hAnsi="Arial" w:cs="Arial"/>
                                <w:sz w:val="20"/>
                                <w:szCs w:val="20"/>
                                <w:lang w:bidi="en-US"/>
                              </w:rPr>
                              <w:t xml:space="preserve"> There is no entry fee</w:t>
                            </w:r>
                            <w:r w:rsidRPr="000E1620">
                              <w:rPr>
                                <w:rFonts w:ascii="Arial" w:eastAsia="Arial" w:hAnsi="Arial" w:cs="Arial"/>
                                <w:b/>
                                <w:i/>
                                <w:sz w:val="20"/>
                                <w:szCs w:val="20"/>
                                <w:lang w:bidi="en-US"/>
                              </w:rPr>
                              <w:t>.</w:t>
                            </w:r>
                            <w:r w:rsidR="003A1A13">
                              <w:rPr>
                                <w:rFonts w:ascii="Arial" w:eastAsia="Times New Roman" w:hAnsi="Arial" w:cs="Arial"/>
                                <w:color w:val="333333"/>
                                <w:sz w:val="20"/>
                                <w:szCs w:val="20"/>
                              </w:rPr>
                              <w:t xml:space="preserve"> </w:t>
                            </w:r>
                            <w:r w:rsidRPr="001821E9">
                              <w:rPr>
                                <w:rFonts w:ascii="Arial" w:eastAsia="Times New Roman" w:hAnsi="Arial" w:cs="Arial"/>
                                <w:color w:val="333333"/>
                                <w:sz w:val="20"/>
                                <w:szCs w:val="20"/>
                              </w:rPr>
                              <w:t>You will be notified of the outcome by</w:t>
                            </w:r>
                            <w:r>
                              <w:rPr>
                                <w:rFonts w:ascii="Arial" w:eastAsia="Times New Roman" w:hAnsi="Arial" w:cs="Arial"/>
                                <w:color w:val="333333"/>
                                <w:sz w:val="20"/>
                                <w:szCs w:val="20"/>
                              </w:rPr>
                              <w:t>14 January 2017</w:t>
                            </w:r>
                            <w:r w:rsidRPr="001821E9">
                              <w:rPr>
                                <w:rFonts w:ascii="Arial" w:eastAsia="Times New Roman" w:hAnsi="Arial" w:cs="Arial"/>
                                <w:color w:val="333333"/>
                                <w:sz w:val="20"/>
                                <w:szCs w:val="20"/>
                              </w:rPr>
                              <w:t xml:space="preserve">. </w:t>
                            </w:r>
                          </w:p>
                          <w:p w:rsidR="00D90D25" w:rsidRPr="000E1620" w:rsidRDefault="00D90D25">
                            <w:pPr>
                              <w:rPr>
                                <w:rFonts w:ascii="Arial" w:eastAsia="Times New Roman" w:hAnsi="Arial" w:cs="Arial"/>
                                <w:b/>
                                <w:i/>
                                <w:color w:val="33333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0;margin-top:15.9pt;width:772.15pt;height:6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">
                <v:textbox>
                  <w:txbxContent>
                    <w:p w:rsidR="00D90D25" w:rsidRPr="001821E9" w:rsidRDefault="00D90D25">
                      <w:pPr>
                        <w:rPr>
                          <w:rFonts w:ascii="Arial" w:hAnsi="Arial" w:cs="Arial"/>
                          <w:b/>
                          <w:sz w:val="20"/>
                          <w:szCs w:val="20"/>
                        </w:rPr>
                      </w:pPr>
                      <w:r w:rsidRPr="001821E9">
                        <w:rPr>
                          <w:rFonts w:ascii="Arial" w:hAnsi="Arial" w:cs="Arial"/>
                          <w:b/>
                          <w:sz w:val="20"/>
                          <w:szCs w:val="20"/>
                        </w:rPr>
                        <w:t>Submission process</w:t>
                      </w:r>
                    </w:p>
                    <w:p w:rsidR="00D90D25" w:rsidRPr="003A1A13" w:rsidRDefault="00D90D25">
                      <w:pPr>
                        <w:rPr>
                          <w:rFonts w:ascii="Arial" w:eastAsia="Times New Roman" w:hAnsi="Arial" w:cs="Arial"/>
                          <w:color w:val="333333"/>
                          <w:sz w:val="20"/>
                          <w:szCs w:val="20"/>
                        </w:rPr>
                      </w:pPr>
                      <w:r w:rsidRPr="001821E9">
                        <w:rPr>
                          <w:rFonts w:ascii="Arial" w:hAnsi="Arial" w:cs="Arial"/>
                          <w:sz w:val="20"/>
                          <w:szCs w:val="20"/>
                        </w:rPr>
                        <w:t xml:space="preserve">Submissions must be received by </w:t>
                      </w:r>
                      <w:r w:rsidRPr="001821E9">
                        <w:rPr>
                          <w:rFonts w:ascii="Arial" w:eastAsia="Times New Roman" w:hAnsi="Arial" w:cs="Arial"/>
                          <w:color w:val="333333"/>
                          <w:sz w:val="20"/>
                          <w:szCs w:val="20"/>
                        </w:rPr>
                        <w:t>1700 on</w:t>
                      </w:r>
                      <w:r>
                        <w:rPr>
                          <w:rFonts w:ascii="Arial" w:eastAsia="Times New Roman" w:hAnsi="Arial" w:cs="Arial"/>
                          <w:color w:val="333333"/>
                          <w:sz w:val="20"/>
                          <w:szCs w:val="20"/>
                        </w:rPr>
                        <w:t xml:space="preserve"> 16 December 2017</w:t>
                      </w:r>
                      <w:r w:rsidRPr="001821E9">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Applications </w:t>
                      </w:r>
                      <w:r w:rsidRPr="004467B6">
                        <w:rPr>
                          <w:rFonts w:ascii="Arial" w:eastAsia="Arial" w:hAnsi="Arial" w:cs="Arial"/>
                          <w:sz w:val="20"/>
                          <w:szCs w:val="20"/>
                          <w:lang w:bidi="en-US"/>
                        </w:rPr>
                        <w:t xml:space="preserve">may be sent electronically </w:t>
                      </w:r>
                      <w:r w:rsidRPr="004467B6">
                        <w:rPr>
                          <w:rFonts w:ascii="Arial" w:hAnsi="Arial" w:cs="Arial"/>
                          <w:b/>
                          <w:sz w:val="20"/>
                          <w:szCs w:val="20"/>
                        </w:rPr>
                        <w:t xml:space="preserve">to </w:t>
                      </w:r>
                      <w:hyperlink r:id="rId7" w:history="1">
                        <w:r w:rsidRPr="004467B6">
                          <w:rPr>
                            <w:rStyle w:val="Hyperlink"/>
                            <w:rFonts w:ascii="Arial" w:hAnsi="Arial" w:cs="Arial"/>
                            <w:b/>
                            <w:sz w:val="20"/>
                            <w:szCs w:val="20"/>
                          </w:rPr>
                          <w:t>awards@icips.org</w:t>
                        </w:r>
                      </w:hyperlink>
                      <w:r w:rsidRPr="004467B6">
                        <w:rPr>
                          <w:rFonts w:ascii="Arial" w:eastAsia="Arial" w:hAnsi="Arial" w:cs="Arial"/>
                          <w:sz w:val="20"/>
                          <w:szCs w:val="20"/>
                          <w:lang w:bidi="en-US"/>
                        </w:rPr>
                        <w:t xml:space="preserve"> or by post to Highfield, North Street, Driffield, YO25 6AS.</w:t>
                      </w:r>
                      <w:r>
                        <w:rPr>
                          <w:rFonts w:ascii="Arial" w:eastAsia="Arial" w:hAnsi="Arial" w:cs="Arial"/>
                          <w:sz w:val="20"/>
                          <w:szCs w:val="20"/>
                          <w:lang w:bidi="en-US"/>
                        </w:rPr>
                        <w:t xml:space="preserve"> There is no entry fee</w:t>
                      </w:r>
                      <w:r w:rsidRPr="000E1620">
                        <w:rPr>
                          <w:rFonts w:ascii="Arial" w:eastAsia="Arial" w:hAnsi="Arial" w:cs="Arial"/>
                          <w:b/>
                          <w:i/>
                          <w:sz w:val="20"/>
                          <w:szCs w:val="20"/>
                          <w:lang w:bidi="en-US"/>
                        </w:rPr>
                        <w:t>.</w:t>
                      </w:r>
                      <w:r w:rsidR="003A1A13">
                        <w:rPr>
                          <w:rFonts w:ascii="Arial" w:eastAsia="Times New Roman" w:hAnsi="Arial" w:cs="Arial"/>
                          <w:color w:val="333333"/>
                          <w:sz w:val="20"/>
                          <w:szCs w:val="20"/>
                        </w:rPr>
                        <w:t xml:space="preserve"> </w:t>
                      </w:r>
                      <w:r w:rsidRPr="001821E9">
                        <w:rPr>
                          <w:rFonts w:ascii="Arial" w:eastAsia="Times New Roman" w:hAnsi="Arial" w:cs="Arial"/>
                          <w:color w:val="333333"/>
                          <w:sz w:val="20"/>
                          <w:szCs w:val="20"/>
                        </w:rPr>
                        <w:t>You will be notified of the outcome by</w:t>
                      </w:r>
                      <w:r>
                        <w:rPr>
                          <w:rFonts w:ascii="Arial" w:eastAsia="Times New Roman" w:hAnsi="Arial" w:cs="Arial"/>
                          <w:color w:val="333333"/>
                          <w:sz w:val="20"/>
                          <w:szCs w:val="20"/>
                        </w:rPr>
                        <w:t>14 January 2017</w:t>
                      </w:r>
                      <w:r w:rsidRPr="001821E9">
                        <w:rPr>
                          <w:rFonts w:ascii="Arial" w:eastAsia="Times New Roman" w:hAnsi="Arial" w:cs="Arial"/>
                          <w:color w:val="333333"/>
                          <w:sz w:val="20"/>
                          <w:szCs w:val="20"/>
                        </w:rPr>
                        <w:t xml:space="preserve">. </w:t>
                      </w:r>
                    </w:p>
                    <w:p w:rsidR="00D90D25" w:rsidRPr="000E1620" w:rsidRDefault="00D90D25">
                      <w:pPr>
                        <w:rPr>
                          <w:rFonts w:ascii="Arial" w:eastAsia="Times New Roman" w:hAnsi="Arial" w:cs="Arial"/>
                          <w:b/>
                          <w:i/>
                          <w:color w:val="333333"/>
                          <w:sz w:val="20"/>
                          <w:szCs w:val="20"/>
                        </w:rPr>
                      </w:pPr>
                    </w:p>
                  </w:txbxContent>
                </v:textbox>
                <w10:wrap anchorx="margin"/>
              </v:shape>
            </w:pict>
          </mc:Fallback>
        </mc:AlternateContent>
      </w:r>
    </w:p>
    <w:p w:rsidR="0015113D" w:rsidRDefault="0015113D"/>
    <w:p w:rsidR="00237099" w:rsidRDefault="003A1A13">
      <w:r>
        <w:rPr>
          <w:noProof/>
        </w:rPr>
        <mc:AlternateContent>
          <mc:Choice Requires="wps">
            <w:drawing>
              <wp:anchor distT="0" distB="0" distL="114300" distR="114300" simplePos="0" relativeHeight="251683840" behindDoc="0" locked="0" layoutInCell="1" allowOverlap="1">
                <wp:simplePos x="0" y="0"/>
                <wp:positionH relativeFrom="margin">
                  <wp:posOffset>-476250</wp:posOffset>
                </wp:positionH>
                <wp:positionV relativeFrom="paragraph">
                  <wp:posOffset>680085</wp:posOffset>
                </wp:positionV>
                <wp:extent cx="9782175" cy="19621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9782175"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D25" w:rsidRDefault="00D90D25" w:rsidP="000E7114">
                            <w:pPr>
                              <w:shd w:val="clear" w:color="auto" w:fill="FFFFFF"/>
                              <w:spacing w:before="100" w:beforeAutospacing="1" w:after="120" w:line="312" w:lineRule="atLeast"/>
                              <w:rPr>
                                <w:rFonts w:ascii="Arial" w:eastAsia="Times New Roman" w:hAnsi="Arial" w:cs="Arial"/>
                                <w:b/>
                                <w:color w:val="333333"/>
                                <w:sz w:val="20"/>
                                <w:szCs w:val="20"/>
                              </w:rPr>
                            </w:pPr>
                            <w:r>
                              <w:rPr>
                                <w:rFonts w:ascii="Arial" w:eastAsia="Times New Roman" w:hAnsi="Arial" w:cs="Arial"/>
                                <w:b/>
                                <w:color w:val="333333"/>
                                <w:sz w:val="20"/>
                                <w:szCs w:val="20"/>
                              </w:rPr>
                              <w:t>Terms &amp; conditions</w:t>
                            </w:r>
                          </w:p>
                          <w:p w:rsidR="00D90D25" w:rsidRPr="00D90D25" w:rsidRDefault="00D90D25" w:rsidP="000E7114">
                            <w:pPr>
                              <w:pStyle w:val="ListParagraph"/>
                              <w:numPr>
                                <w:ilvl w:val="0"/>
                                <w:numId w:val="7"/>
                              </w:numPr>
                              <w:shd w:val="clear" w:color="auto" w:fill="FFFFFF"/>
                              <w:spacing w:before="100" w:beforeAutospacing="1" w:after="120" w:line="312" w:lineRule="atLeast"/>
                              <w:rPr>
                                <w:rFonts w:ascii="Arial" w:eastAsia="Times New Roman" w:hAnsi="Arial" w:cs="Arial"/>
                                <w:color w:val="333333"/>
                                <w:sz w:val="20"/>
                                <w:szCs w:val="20"/>
                              </w:rPr>
                            </w:pPr>
                            <w:r w:rsidRPr="00D90D25">
                              <w:rPr>
                                <w:rFonts w:ascii="Arial" w:eastAsia="Times New Roman" w:hAnsi="Arial" w:cs="Arial"/>
                                <w:color w:val="333333"/>
                                <w:sz w:val="20"/>
                                <w:szCs w:val="20"/>
                              </w:rPr>
                              <w:t xml:space="preserve">Consultants </w:t>
                            </w:r>
                            <w:r w:rsidR="000E7114">
                              <w:rPr>
                                <w:rFonts w:ascii="Arial" w:eastAsia="Times New Roman" w:hAnsi="Arial" w:cs="Arial"/>
                                <w:color w:val="333333"/>
                                <w:sz w:val="20"/>
                                <w:szCs w:val="20"/>
                              </w:rPr>
                              <w:t xml:space="preserve">may </w:t>
                            </w:r>
                            <w:r w:rsidRPr="00D90D25">
                              <w:rPr>
                                <w:rFonts w:ascii="Arial" w:eastAsia="Times New Roman" w:hAnsi="Arial" w:cs="Arial"/>
                                <w:color w:val="333333"/>
                                <w:sz w:val="20"/>
                                <w:szCs w:val="20"/>
                              </w:rPr>
                              <w:t>not submit</w:t>
                            </w:r>
                            <w:r w:rsidR="000E7114">
                              <w:rPr>
                                <w:rFonts w:ascii="Arial" w:eastAsia="Times New Roman" w:hAnsi="Arial" w:cs="Arial"/>
                                <w:color w:val="333333"/>
                                <w:sz w:val="20"/>
                                <w:szCs w:val="20"/>
                              </w:rPr>
                              <w:t xml:space="preserve"> applications based on</w:t>
                            </w:r>
                            <w:r w:rsidRPr="00D90D25">
                              <w:rPr>
                                <w:rFonts w:ascii="Arial" w:eastAsia="Times New Roman" w:hAnsi="Arial" w:cs="Arial"/>
                                <w:color w:val="333333"/>
                                <w:sz w:val="20"/>
                                <w:szCs w:val="20"/>
                              </w:rPr>
                              <w:t xml:space="preserve"> work </w:t>
                            </w:r>
                            <w:r w:rsidR="003A1A13">
                              <w:rPr>
                                <w:rFonts w:ascii="Arial" w:eastAsia="Times New Roman" w:hAnsi="Arial" w:cs="Arial"/>
                                <w:color w:val="333333"/>
                                <w:sz w:val="20"/>
                                <w:szCs w:val="20"/>
                              </w:rPr>
                              <w:t xml:space="preserve">commissioned by </w:t>
                            </w:r>
                            <w:r w:rsidRPr="00D90D25">
                              <w:rPr>
                                <w:rFonts w:ascii="Arial" w:eastAsia="Times New Roman" w:hAnsi="Arial" w:cs="Arial"/>
                                <w:color w:val="333333"/>
                                <w:sz w:val="20"/>
                                <w:szCs w:val="20"/>
                              </w:rPr>
                              <w:t>another organisation without providing ev</w:t>
                            </w:r>
                            <w:r w:rsidR="003A1A13">
                              <w:rPr>
                                <w:rFonts w:ascii="Arial" w:eastAsia="Times New Roman" w:hAnsi="Arial" w:cs="Arial"/>
                                <w:color w:val="333333"/>
                                <w:sz w:val="20"/>
                                <w:szCs w:val="20"/>
                              </w:rPr>
                              <w:t>idence of their express consent and clarification of who the award is to be made to.</w:t>
                            </w:r>
                          </w:p>
                          <w:p w:rsidR="00D90D25" w:rsidRPr="00D90D25" w:rsidRDefault="00D90D25" w:rsidP="00D90D25">
                            <w:pPr>
                              <w:pStyle w:val="ListParagraph"/>
                              <w:numPr>
                                <w:ilvl w:val="0"/>
                                <w:numId w:val="7"/>
                              </w:numPr>
                              <w:shd w:val="clear" w:color="auto" w:fill="FFFFFF"/>
                              <w:spacing w:before="100" w:beforeAutospacing="1" w:after="100" w:afterAutospacing="1" w:line="312" w:lineRule="atLeast"/>
                              <w:rPr>
                                <w:rFonts w:ascii="Arial" w:eastAsia="Times New Roman" w:hAnsi="Arial" w:cs="Arial"/>
                                <w:color w:val="333333"/>
                                <w:sz w:val="20"/>
                                <w:szCs w:val="20"/>
                              </w:rPr>
                            </w:pPr>
                            <w:r w:rsidRPr="00D90D25">
                              <w:rPr>
                                <w:rFonts w:ascii="Arial" w:eastAsia="Times New Roman" w:hAnsi="Arial" w:cs="Arial"/>
                                <w:color w:val="333333"/>
                                <w:sz w:val="20"/>
                                <w:szCs w:val="20"/>
                              </w:rPr>
                              <w:t>You agree that the application can be shared with ICiPS members.</w:t>
                            </w:r>
                          </w:p>
                          <w:p w:rsidR="00D90D25" w:rsidRPr="00D90D25" w:rsidRDefault="00D90D25" w:rsidP="000E7114">
                            <w:pPr>
                              <w:pStyle w:val="ListParagraph"/>
                              <w:numPr>
                                <w:ilvl w:val="0"/>
                                <w:numId w:val="7"/>
                              </w:numPr>
                              <w:shd w:val="clear" w:color="auto" w:fill="FFFFFF"/>
                              <w:spacing w:before="100" w:beforeAutospacing="1" w:after="100" w:afterAutospacing="1" w:line="312" w:lineRule="atLeast"/>
                              <w:rPr>
                                <w:rFonts w:ascii="Arial" w:eastAsia="Times New Roman" w:hAnsi="Arial" w:cs="Arial"/>
                                <w:color w:val="333333"/>
                                <w:sz w:val="20"/>
                                <w:szCs w:val="20"/>
                              </w:rPr>
                            </w:pPr>
                            <w:r w:rsidRPr="00D90D25">
                              <w:rPr>
                                <w:rFonts w:ascii="Arial" w:eastAsia="Times New Roman" w:hAnsi="Arial" w:cs="Arial"/>
                                <w:color w:val="333333"/>
                                <w:sz w:val="20"/>
                                <w:szCs w:val="20"/>
                              </w:rPr>
                              <w:t xml:space="preserve">You agree to take part in publicity.  </w:t>
                            </w:r>
                          </w:p>
                          <w:p w:rsidR="00D90D25" w:rsidRPr="000E7114" w:rsidRDefault="00D90D25" w:rsidP="00D90D25">
                            <w:pPr>
                              <w:pStyle w:val="ListParagraph"/>
                              <w:numPr>
                                <w:ilvl w:val="0"/>
                                <w:numId w:val="7"/>
                              </w:numPr>
                              <w:rPr>
                                <w:rFonts w:ascii="Arial" w:eastAsia="Arial" w:hAnsi="Arial" w:cs="Arial"/>
                                <w:b/>
                                <w:sz w:val="20"/>
                                <w:szCs w:val="20"/>
                                <w:lang w:bidi="en-US"/>
                              </w:rPr>
                            </w:pPr>
                            <w:r w:rsidRPr="00D90D25">
                              <w:rPr>
                                <w:rFonts w:ascii="Arial" w:eastAsia="Arial" w:hAnsi="Arial" w:cs="Arial"/>
                                <w:sz w:val="20"/>
                                <w:szCs w:val="20"/>
                                <w:lang w:bidi="en-US"/>
                              </w:rPr>
                              <w:t>If shortlisted you agree to send at least one representative to collect the award at the awards dinner. Two free diner places will be provided. Expenses will not be met. Failure to attend will result in disqualification</w:t>
                            </w:r>
                            <w:r w:rsidRPr="00D90D25">
                              <w:rPr>
                                <w:rFonts w:ascii="Arial" w:eastAsia="Arial" w:hAnsi="Arial" w:cs="Arial"/>
                                <w:b/>
                                <w:sz w:val="20"/>
                                <w:szCs w:val="20"/>
                                <w:lang w:bidi="en-US"/>
                              </w:rPr>
                              <w:t xml:space="preserve"> </w:t>
                            </w:r>
                            <w:r w:rsidRPr="00D90D25">
                              <w:rPr>
                                <w:rFonts w:ascii="Arial" w:eastAsia="Arial" w:hAnsi="Arial" w:cs="Arial"/>
                                <w:sz w:val="20"/>
                                <w:szCs w:val="20"/>
                                <w:lang w:bidi="en-US"/>
                              </w:rPr>
                              <w:t xml:space="preserve">and the costs of the </w:t>
                            </w:r>
                            <w:r w:rsidR="003A1A13">
                              <w:rPr>
                                <w:rFonts w:ascii="Arial" w:eastAsia="Arial" w:hAnsi="Arial" w:cs="Arial"/>
                                <w:sz w:val="20"/>
                                <w:szCs w:val="20"/>
                                <w:lang w:bidi="en-US"/>
                              </w:rPr>
                              <w:t xml:space="preserve">dinner </w:t>
                            </w:r>
                            <w:r w:rsidRPr="00D90D25">
                              <w:rPr>
                                <w:rFonts w:ascii="Arial" w:eastAsia="Arial" w:hAnsi="Arial" w:cs="Arial"/>
                                <w:sz w:val="20"/>
                                <w:szCs w:val="20"/>
                                <w:lang w:bidi="en-US"/>
                              </w:rPr>
                              <w:t>will be invoiced.</w:t>
                            </w:r>
                          </w:p>
                          <w:p w:rsidR="000E7114" w:rsidRPr="00D90D25" w:rsidRDefault="000E7114" w:rsidP="00D90D25">
                            <w:pPr>
                              <w:pStyle w:val="ListParagraph"/>
                              <w:numPr>
                                <w:ilvl w:val="0"/>
                                <w:numId w:val="7"/>
                              </w:numPr>
                              <w:rPr>
                                <w:rFonts w:ascii="Arial" w:eastAsia="Arial" w:hAnsi="Arial" w:cs="Arial"/>
                                <w:b/>
                                <w:sz w:val="20"/>
                                <w:szCs w:val="20"/>
                                <w:lang w:bidi="en-US"/>
                              </w:rPr>
                            </w:pPr>
                            <w:r w:rsidRPr="00D90D25">
                              <w:rPr>
                                <w:rFonts w:ascii="Arial" w:eastAsia="Times New Roman" w:hAnsi="Arial" w:cs="Arial"/>
                                <w:color w:val="333333"/>
                                <w:sz w:val="20"/>
                                <w:szCs w:val="20"/>
                              </w:rPr>
                              <w:t>The judge’s decision is final.</w:t>
                            </w:r>
                          </w:p>
                          <w:p w:rsidR="00D90D25" w:rsidRDefault="00D90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30" type="#_x0000_t202" style="position:absolute;margin-left:-37.5pt;margin-top:53.55pt;width:770.25pt;height:154.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" fillcolor="white [3201]" strokeweight=".5pt">
                <v:textbox>
                  <w:txbxContent>
                    <w:p w:rsidR="00D90D25" w:rsidRDefault="00D90D25" w:rsidP="000E7114">
                      <w:pPr>
                        <w:shd w:val="clear" w:color="auto" w:fill="FFFFFF"/>
                        <w:spacing w:before="100" w:beforeAutospacing="1" w:after="120" w:line="312" w:lineRule="atLeast"/>
                        <w:rPr>
                          <w:rFonts w:ascii="Arial" w:eastAsia="Times New Roman" w:hAnsi="Arial" w:cs="Arial"/>
                          <w:b/>
                          <w:color w:val="333333"/>
                          <w:sz w:val="20"/>
                          <w:szCs w:val="20"/>
                        </w:rPr>
                      </w:pPr>
                      <w:r>
                        <w:rPr>
                          <w:rFonts w:ascii="Arial" w:eastAsia="Times New Roman" w:hAnsi="Arial" w:cs="Arial"/>
                          <w:b/>
                          <w:color w:val="333333"/>
                          <w:sz w:val="20"/>
                          <w:szCs w:val="20"/>
                        </w:rPr>
                        <w:t>Terms &amp; conditions</w:t>
                      </w:r>
                    </w:p>
                    <w:p w:rsidR="00D90D25" w:rsidRPr="00D90D25" w:rsidRDefault="00D90D25" w:rsidP="000E7114">
                      <w:pPr>
                        <w:pStyle w:val="ListParagraph"/>
                        <w:numPr>
                          <w:ilvl w:val="0"/>
                          <w:numId w:val="7"/>
                        </w:numPr>
                        <w:shd w:val="clear" w:color="auto" w:fill="FFFFFF"/>
                        <w:spacing w:before="100" w:beforeAutospacing="1" w:after="120" w:line="312" w:lineRule="atLeast"/>
                        <w:rPr>
                          <w:rFonts w:ascii="Arial" w:eastAsia="Times New Roman" w:hAnsi="Arial" w:cs="Arial"/>
                          <w:color w:val="333333"/>
                          <w:sz w:val="20"/>
                          <w:szCs w:val="20"/>
                        </w:rPr>
                      </w:pPr>
                      <w:r w:rsidRPr="00D90D25">
                        <w:rPr>
                          <w:rFonts w:ascii="Arial" w:eastAsia="Times New Roman" w:hAnsi="Arial" w:cs="Arial"/>
                          <w:color w:val="333333"/>
                          <w:sz w:val="20"/>
                          <w:szCs w:val="20"/>
                        </w:rPr>
                        <w:t xml:space="preserve">Consultants </w:t>
                      </w:r>
                      <w:r w:rsidR="000E7114">
                        <w:rPr>
                          <w:rFonts w:ascii="Arial" w:eastAsia="Times New Roman" w:hAnsi="Arial" w:cs="Arial"/>
                          <w:color w:val="333333"/>
                          <w:sz w:val="20"/>
                          <w:szCs w:val="20"/>
                        </w:rPr>
                        <w:t xml:space="preserve">may </w:t>
                      </w:r>
                      <w:r w:rsidRPr="00D90D25">
                        <w:rPr>
                          <w:rFonts w:ascii="Arial" w:eastAsia="Times New Roman" w:hAnsi="Arial" w:cs="Arial"/>
                          <w:color w:val="333333"/>
                          <w:sz w:val="20"/>
                          <w:szCs w:val="20"/>
                        </w:rPr>
                        <w:t>not submit</w:t>
                      </w:r>
                      <w:r w:rsidR="000E7114">
                        <w:rPr>
                          <w:rFonts w:ascii="Arial" w:eastAsia="Times New Roman" w:hAnsi="Arial" w:cs="Arial"/>
                          <w:color w:val="333333"/>
                          <w:sz w:val="20"/>
                          <w:szCs w:val="20"/>
                        </w:rPr>
                        <w:t xml:space="preserve"> applications based on</w:t>
                      </w:r>
                      <w:r w:rsidRPr="00D90D25">
                        <w:rPr>
                          <w:rFonts w:ascii="Arial" w:eastAsia="Times New Roman" w:hAnsi="Arial" w:cs="Arial"/>
                          <w:color w:val="333333"/>
                          <w:sz w:val="20"/>
                          <w:szCs w:val="20"/>
                        </w:rPr>
                        <w:t xml:space="preserve"> work </w:t>
                      </w:r>
                      <w:r w:rsidR="003A1A13">
                        <w:rPr>
                          <w:rFonts w:ascii="Arial" w:eastAsia="Times New Roman" w:hAnsi="Arial" w:cs="Arial"/>
                          <w:color w:val="333333"/>
                          <w:sz w:val="20"/>
                          <w:szCs w:val="20"/>
                        </w:rPr>
                        <w:t xml:space="preserve">commissioned by </w:t>
                      </w:r>
                      <w:r w:rsidRPr="00D90D25">
                        <w:rPr>
                          <w:rFonts w:ascii="Arial" w:eastAsia="Times New Roman" w:hAnsi="Arial" w:cs="Arial"/>
                          <w:color w:val="333333"/>
                          <w:sz w:val="20"/>
                          <w:szCs w:val="20"/>
                        </w:rPr>
                        <w:t>another organisation without providing ev</w:t>
                      </w:r>
                      <w:r w:rsidR="003A1A13">
                        <w:rPr>
                          <w:rFonts w:ascii="Arial" w:eastAsia="Times New Roman" w:hAnsi="Arial" w:cs="Arial"/>
                          <w:color w:val="333333"/>
                          <w:sz w:val="20"/>
                          <w:szCs w:val="20"/>
                        </w:rPr>
                        <w:t>idence of their express consent and clarification of who the award is to be made to.</w:t>
                      </w:r>
                    </w:p>
                    <w:p w:rsidR="00D90D25" w:rsidRPr="00D90D25" w:rsidRDefault="00D90D25" w:rsidP="00D90D25">
                      <w:pPr>
                        <w:pStyle w:val="ListParagraph"/>
                        <w:numPr>
                          <w:ilvl w:val="0"/>
                          <w:numId w:val="7"/>
                        </w:numPr>
                        <w:shd w:val="clear" w:color="auto" w:fill="FFFFFF"/>
                        <w:spacing w:before="100" w:beforeAutospacing="1" w:after="100" w:afterAutospacing="1" w:line="312" w:lineRule="atLeast"/>
                        <w:rPr>
                          <w:rFonts w:ascii="Arial" w:eastAsia="Times New Roman" w:hAnsi="Arial" w:cs="Arial"/>
                          <w:color w:val="333333"/>
                          <w:sz w:val="20"/>
                          <w:szCs w:val="20"/>
                        </w:rPr>
                      </w:pPr>
                      <w:r w:rsidRPr="00D90D25">
                        <w:rPr>
                          <w:rFonts w:ascii="Arial" w:eastAsia="Times New Roman" w:hAnsi="Arial" w:cs="Arial"/>
                          <w:color w:val="333333"/>
                          <w:sz w:val="20"/>
                          <w:szCs w:val="20"/>
                        </w:rPr>
                        <w:t>You agree that the application can be shared with ICiPS members.</w:t>
                      </w:r>
                    </w:p>
                    <w:p w:rsidR="00D90D25" w:rsidRPr="00D90D25" w:rsidRDefault="00D90D25" w:rsidP="000E7114">
                      <w:pPr>
                        <w:pStyle w:val="ListParagraph"/>
                        <w:numPr>
                          <w:ilvl w:val="0"/>
                          <w:numId w:val="7"/>
                        </w:numPr>
                        <w:shd w:val="clear" w:color="auto" w:fill="FFFFFF"/>
                        <w:spacing w:before="100" w:beforeAutospacing="1" w:after="100" w:afterAutospacing="1" w:line="312" w:lineRule="atLeast"/>
                        <w:rPr>
                          <w:rFonts w:ascii="Arial" w:eastAsia="Times New Roman" w:hAnsi="Arial" w:cs="Arial"/>
                          <w:color w:val="333333"/>
                          <w:sz w:val="20"/>
                          <w:szCs w:val="20"/>
                        </w:rPr>
                      </w:pPr>
                      <w:r w:rsidRPr="00D90D25">
                        <w:rPr>
                          <w:rFonts w:ascii="Arial" w:eastAsia="Times New Roman" w:hAnsi="Arial" w:cs="Arial"/>
                          <w:color w:val="333333"/>
                          <w:sz w:val="20"/>
                          <w:szCs w:val="20"/>
                        </w:rPr>
                        <w:t xml:space="preserve">You agree to take part in publicity.  </w:t>
                      </w:r>
                    </w:p>
                    <w:p w:rsidR="00D90D25" w:rsidRPr="000E7114" w:rsidRDefault="00D90D25" w:rsidP="00D90D25">
                      <w:pPr>
                        <w:pStyle w:val="ListParagraph"/>
                        <w:numPr>
                          <w:ilvl w:val="0"/>
                          <w:numId w:val="7"/>
                        </w:numPr>
                        <w:rPr>
                          <w:rFonts w:ascii="Arial" w:eastAsia="Arial" w:hAnsi="Arial" w:cs="Arial"/>
                          <w:b/>
                          <w:sz w:val="20"/>
                          <w:szCs w:val="20"/>
                          <w:lang w:bidi="en-US"/>
                        </w:rPr>
                      </w:pPr>
                      <w:r w:rsidRPr="00D90D25">
                        <w:rPr>
                          <w:rFonts w:ascii="Arial" w:eastAsia="Arial" w:hAnsi="Arial" w:cs="Arial"/>
                          <w:sz w:val="20"/>
                          <w:szCs w:val="20"/>
                          <w:lang w:bidi="en-US"/>
                        </w:rPr>
                        <w:t>If shortlisted you agree to send at least one representative to collect the award at the awards dinner. Two free diner places will be provided. Expenses will not be met. Failure to attend will result in disqualification</w:t>
                      </w:r>
                      <w:r w:rsidRPr="00D90D25">
                        <w:rPr>
                          <w:rFonts w:ascii="Arial" w:eastAsia="Arial" w:hAnsi="Arial" w:cs="Arial"/>
                          <w:b/>
                          <w:sz w:val="20"/>
                          <w:szCs w:val="20"/>
                          <w:lang w:bidi="en-US"/>
                        </w:rPr>
                        <w:t xml:space="preserve"> </w:t>
                      </w:r>
                      <w:r w:rsidRPr="00D90D25">
                        <w:rPr>
                          <w:rFonts w:ascii="Arial" w:eastAsia="Arial" w:hAnsi="Arial" w:cs="Arial"/>
                          <w:sz w:val="20"/>
                          <w:szCs w:val="20"/>
                          <w:lang w:bidi="en-US"/>
                        </w:rPr>
                        <w:t xml:space="preserve">and the costs of the </w:t>
                      </w:r>
                      <w:r w:rsidR="003A1A13">
                        <w:rPr>
                          <w:rFonts w:ascii="Arial" w:eastAsia="Arial" w:hAnsi="Arial" w:cs="Arial"/>
                          <w:sz w:val="20"/>
                          <w:szCs w:val="20"/>
                          <w:lang w:bidi="en-US"/>
                        </w:rPr>
                        <w:t xml:space="preserve">dinner </w:t>
                      </w:r>
                      <w:r w:rsidRPr="00D90D25">
                        <w:rPr>
                          <w:rFonts w:ascii="Arial" w:eastAsia="Arial" w:hAnsi="Arial" w:cs="Arial"/>
                          <w:sz w:val="20"/>
                          <w:szCs w:val="20"/>
                          <w:lang w:bidi="en-US"/>
                        </w:rPr>
                        <w:t>will be invoiced.</w:t>
                      </w:r>
                    </w:p>
                    <w:p w:rsidR="000E7114" w:rsidRPr="00D90D25" w:rsidRDefault="000E7114" w:rsidP="00D90D25">
                      <w:pPr>
                        <w:pStyle w:val="ListParagraph"/>
                        <w:numPr>
                          <w:ilvl w:val="0"/>
                          <w:numId w:val="7"/>
                        </w:numPr>
                        <w:rPr>
                          <w:rFonts w:ascii="Arial" w:eastAsia="Arial" w:hAnsi="Arial" w:cs="Arial"/>
                          <w:b/>
                          <w:sz w:val="20"/>
                          <w:szCs w:val="20"/>
                          <w:lang w:bidi="en-US"/>
                        </w:rPr>
                      </w:pPr>
                      <w:r w:rsidRPr="00D90D25">
                        <w:rPr>
                          <w:rFonts w:ascii="Arial" w:eastAsia="Times New Roman" w:hAnsi="Arial" w:cs="Arial"/>
                          <w:color w:val="333333"/>
                          <w:sz w:val="20"/>
                          <w:szCs w:val="20"/>
                        </w:rPr>
                        <w:t>The judge’s decision is final.</w:t>
                      </w:r>
                    </w:p>
                    <w:p w:rsidR="00D90D25" w:rsidRDefault="00D90D25"/>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posOffset>-466725</wp:posOffset>
                </wp:positionH>
                <wp:positionV relativeFrom="paragraph">
                  <wp:posOffset>2775585</wp:posOffset>
                </wp:positionV>
                <wp:extent cx="9763125" cy="1133475"/>
                <wp:effectExtent l="0" t="0" r="28575"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133475"/>
                        </a:xfrm>
                        <a:prstGeom prst="rect">
                          <a:avLst/>
                        </a:prstGeom>
                        <a:solidFill>
                          <a:srgbClr val="FFFFFF"/>
                        </a:solidFill>
                        <a:ln w="9525">
                          <a:solidFill>
                            <a:srgbClr val="000000"/>
                          </a:solidFill>
                          <a:miter lim="800000"/>
                          <a:headEnd/>
                          <a:tailEnd/>
                        </a:ln>
                      </wps:spPr>
                      <wps:txbx>
                        <w:txbxContent>
                          <w:p w:rsidR="003A1A13" w:rsidRDefault="003A1A13" w:rsidP="0015113D">
                            <w:pPr>
                              <w:shd w:val="clear" w:color="auto" w:fill="FFFFFF"/>
                              <w:spacing w:before="100" w:beforeAutospacing="1" w:after="100" w:afterAutospacing="1" w:line="312" w:lineRule="atLeast"/>
                              <w:rPr>
                                <w:rFonts w:ascii="Arial" w:eastAsia="Times New Roman" w:hAnsi="Arial" w:cs="Arial"/>
                                <w:b/>
                                <w:color w:val="333333"/>
                                <w:sz w:val="20"/>
                                <w:szCs w:val="20"/>
                              </w:rPr>
                            </w:pPr>
                          </w:p>
                          <w:p w:rsidR="000E7114" w:rsidRDefault="000E7114" w:rsidP="0015113D">
                            <w:pPr>
                              <w:shd w:val="clear" w:color="auto" w:fill="FFFFFF"/>
                              <w:spacing w:before="100" w:beforeAutospacing="1" w:after="100" w:afterAutospacing="1" w:line="312" w:lineRule="atLeast"/>
                              <w:rPr>
                                <w:rFonts w:ascii="Arial" w:eastAsia="Times New Roman" w:hAnsi="Arial" w:cs="Arial"/>
                                <w:b/>
                                <w:color w:val="333333"/>
                                <w:sz w:val="20"/>
                                <w:szCs w:val="20"/>
                              </w:rPr>
                            </w:pPr>
                          </w:p>
                          <w:p w:rsidR="00D90D25" w:rsidRPr="009E231F" w:rsidRDefault="003A1A13" w:rsidP="0015113D">
                            <w:pPr>
                              <w:shd w:val="clear" w:color="auto" w:fill="FFFFFF"/>
                              <w:spacing w:before="100" w:beforeAutospacing="1" w:after="100" w:afterAutospacing="1" w:line="312" w:lineRule="atLeast"/>
                              <w:rPr>
                                <w:rFonts w:ascii="Arial" w:eastAsia="Times New Roman" w:hAnsi="Arial" w:cs="Arial"/>
                                <w:b/>
                                <w:color w:val="333333"/>
                                <w:sz w:val="20"/>
                                <w:szCs w:val="20"/>
                              </w:rPr>
                            </w:pPr>
                            <w:r>
                              <w:rPr>
                                <w:rFonts w:ascii="Arial" w:eastAsia="Times New Roman" w:hAnsi="Arial" w:cs="Arial"/>
                                <w:b/>
                                <w:color w:val="333333"/>
                                <w:sz w:val="20"/>
                                <w:szCs w:val="20"/>
                              </w:rPr>
                              <w:t>S</w:t>
                            </w:r>
                            <w:r w:rsidR="00D90D25" w:rsidRPr="009E231F">
                              <w:rPr>
                                <w:rFonts w:ascii="Arial" w:eastAsia="Times New Roman" w:hAnsi="Arial" w:cs="Arial"/>
                                <w:b/>
                                <w:color w:val="333333"/>
                                <w:sz w:val="20"/>
                                <w:szCs w:val="20"/>
                              </w:rPr>
                              <w:t>ign to confirm</w:t>
                            </w:r>
                            <w:r>
                              <w:rPr>
                                <w:rFonts w:ascii="Arial" w:eastAsia="Times New Roman" w:hAnsi="Arial" w:cs="Arial"/>
                                <w:b/>
                                <w:color w:val="333333"/>
                                <w:sz w:val="20"/>
                                <w:szCs w:val="20"/>
                              </w:rPr>
                              <w:t xml:space="preserve"> agreement to the terms and conditions   </w:t>
                            </w:r>
                            <w:r w:rsidR="00D90D25" w:rsidRPr="009E231F">
                              <w:rPr>
                                <w:rFonts w:ascii="Arial" w:eastAsia="Times New Roman" w:hAnsi="Arial" w:cs="Arial"/>
                                <w:b/>
                                <w:color w:val="333333"/>
                                <w:sz w:val="20"/>
                                <w:szCs w:val="20"/>
                              </w:rPr>
                              <w:t>.</w:t>
                            </w:r>
                            <w:r w:rsidR="00D90D25">
                              <w:rPr>
                                <w:rFonts w:ascii="Arial" w:eastAsia="Times New Roman" w:hAnsi="Arial" w:cs="Arial"/>
                                <w:b/>
                                <w:color w:val="333333"/>
                                <w:sz w:val="20"/>
                                <w:szCs w:val="20"/>
                              </w:rPr>
                              <w:t>.........................................................................................</w:t>
                            </w:r>
                            <w:r>
                              <w:rPr>
                                <w:rFonts w:ascii="Arial" w:eastAsia="Times New Roman" w:hAnsi="Arial" w:cs="Arial"/>
                                <w:b/>
                                <w:color w:val="333333"/>
                                <w:sz w:val="20"/>
                                <w:szCs w:val="20"/>
                              </w:rPr>
                              <w:t>Name …………………………………………………….</w:t>
                            </w:r>
                          </w:p>
                          <w:p w:rsidR="00D90D25" w:rsidRPr="0015113D" w:rsidRDefault="00D90D25" w:rsidP="0015113D">
                            <w:pPr>
                              <w:autoSpaceDE w:val="0"/>
                              <w:rPr>
                                <w:rFonts w:ascii="Arial" w:eastAsia="Arial" w:hAnsi="Arial" w:cs="Arial"/>
                                <w:b/>
                                <w:sz w:val="20"/>
                                <w:szCs w:val="20"/>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6.75pt;margin-top:218.55pt;width:768.75pt;height:8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">
                <v:textbox>
                  <w:txbxContent>
                    <w:p w:rsidR="003A1A13" w:rsidRDefault="003A1A13" w:rsidP="0015113D">
                      <w:pPr>
                        <w:shd w:val="clear" w:color="auto" w:fill="FFFFFF"/>
                        <w:spacing w:before="100" w:beforeAutospacing="1" w:after="100" w:afterAutospacing="1" w:line="312" w:lineRule="atLeast"/>
                        <w:rPr>
                          <w:rFonts w:ascii="Arial" w:eastAsia="Times New Roman" w:hAnsi="Arial" w:cs="Arial"/>
                          <w:b/>
                          <w:color w:val="333333"/>
                          <w:sz w:val="20"/>
                          <w:szCs w:val="20"/>
                        </w:rPr>
                      </w:pPr>
                    </w:p>
                    <w:p w:rsidR="000E7114" w:rsidRDefault="000E7114" w:rsidP="0015113D">
                      <w:pPr>
                        <w:shd w:val="clear" w:color="auto" w:fill="FFFFFF"/>
                        <w:spacing w:before="100" w:beforeAutospacing="1" w:after="100" w:afterAutospacing="1" w:line="312" w:lineRule="atLeast"/>
                        <w:rPr>
                          <w:rFonts w:ascii="Arial" w:eastAsia="Times New Roman" w:hAnsi="Arial" w:cs="Arial"/>
                          <w:b/>
                          <w:color w:val="333333"/>
                          <w:sz w:val="20"/>
                          <w:szCs w:val="20"/>
                        </w:rPr>
                      </w:pPr>
                    </w:p>
                    <w:p w:rsidR="00D90D25" w:rsidRPr="009E231F" w:rsidRDefault="003A1A13" w:rsidP="0015113D">
                      <w:pPr>
                        <w:shd w:val="clear" w:color="auto" w:fill="FFFFFF"/>
                        <w:spacing w:before="100" w:beforeAutospacing="1" w:after="100" w:afterAutospacing="1" w:line="312" w:lineRule="atLeast"/>
                        <w:rPr>
                          <w:rFonts w:ascii="Arial" w:eastAsia="Times New Roman" w:hAnsi="Arial" w:cs="Arial"/>
                          <w:b/>
                          <w:color w:val="333333"/>
                          <w:sz w:val="20"/>
                          <w:szCs w:val="20"/>
                        </w:rPr>
                      </w:pPr>
                      <w:r>
                        <w:rPr>
                          <w:rFonts w:ascii="Arial" w:eastAsia="Times New Roman" w:hAnsi="Arial" w:cs="Arial"/>
                          <w:b/>
                          <w:color w:val="333333"/>
                          <w:sz w:val="20"/>
                          <w:szCs w:val="20"/>
                        </w:rPr>
                        <w:t>S</w:t>
                      </w:r>
                      <w:r w:rsidR="00D90D25" w:rsidRPr="009E231F">
                        <w:rPr>
                          <w:rFonts w:ascii="Arial" w:eastAsia="Times New Roman" w:hAnsi="Arial" w:cs="Arial"/>
                          <w:b/>
                          <w:color w:val="333333"/>
                          <w:sz w:val="20"/>
                          <w:szCs w:val="20"/>
                        </w:rPr>
                        <w:t>ign to confirm</w:t>
                      </w:r>
                      <w:r>
                        <w:rPr>
                          <w:rFonts w:ascii="Arial" w:eastAsia="Times New Roman" w:hAnsi="Arial" w:cs="Arial"/>
                          <w:b/>
                          <w:color w:val="333333"/>
                          <w:sz w:val="20"/>
                          <w:szCs w:val="20"/>
                        </w:rPr>
                        <w:t xml:space="preserve"> agreement to the terms and conditions   </w:t>
                      </w:r>
                      <w:r w:rsidR="00D90D25" w:rsidRPr="009E231F">
                        <w:rPr>
                          <w:rFonts w:ascii="Arial" w:eastAsia="Times New Roman" w:hAnsi="Arial" w:cs="Arial"/>
                          <w:b/>
                          <w:color w:val="333333"/>
                          <w:sz w:val="20"/>
                          <w:szCs w:val="20"/>
                        </w:rPr>
                        <w:t>.</w:t>
                      </w:r>
                      <w:r w:rsidR="00D90D25">
                        <w:rPr>
                          <w:rFonts w:ascii="Arial" w:eastAsia="Times New Roman" w:hAnsi="Arial" w:cs="Arial"/>
                          <w:b/>
                          <w:color w:val="333333"/>
                          <w:sz w:val="20"/>
                          <w:szCs w:val="20"/>
                        </w:rPr>
                        <w:t>.........................................................................................</w:t>
                      </w:r>
                      <w:r>
                        <w:rPr>
                          <w:rFonts w:ascii="Arial" w:eastAsia="Times New Roman" w:hAnsi="Arial" w:cs="Arial"/>
                          <w:b/>
                          <w:color w:val="333333"/>
                          <w:sz w:val="20"/>
                          <w:szCs w:val="20"/>
                        </w:rPr>
                        <w:t>Name …………………………………………………….</w:t>
                      </w:r>
                    </w:p>
                    <w:p w:rsidR="00D90D25" w:rsidRPr="0015113D" w:rsidRDefault="00D90D25" w:rsidP="0015113D">
                      <w:pPr>
                        <w:autoSpaceDE w:val="0"/>
                        <w:rPr>
                          <w:rFonts w:ascii="Arial" w:eastAsia="Arial" w:hAnsi="Arial" w:cs="Arial"/>
                          <w:b/>
                          <w:sz w:val="20"/>
                          <w:szCs w:val="20"/>
                          <w:lang w:bidi="en-US"/>
                        </w:rPr>
                      </w:pPr>
                    </w:p>
                  </w:txbxContent>
                </v:textbox>
                <w10:wrap anchorx="margin"/>
              </v:shape>
            </w:pict>
          </mc:Fallback>
        </mc:AlternateContent>
      </w:r>
      <w:r w:rsidR="00D4463D">
        <w:rPr>
          <w:noProof/>
        </w:rPr>
        <mc:AlternateContent>
          <mc:Choice Requires="wps">
            <w:drawing>
              <wp:anchor distT="0" distB="0" distL="114300" distR="114300" simplePos="0" relativeHeight="251671552" behindDoc="0" locked="0" layoutInCell="1" allowOverlap="1">
                <wp:simplePos x="0" y="0"/>
                <wp:positionH relativeFrom="column">
                  <wp:posOffset>-438150</wp:posOffset>
                </wp:positionH>
                <wp:positionV relativeFrom="paragraph">
                  <wp:posOffset>4033520</wp:posOffset>
                </wp:positionV>
                <wp:extent cx="9667875" cy="361950"/>
                <wp:effectExtent l="9525" t="9525"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361950"/>
                        </a:xfrm>
                        <a:prstGeom prst="rect">
                          <a:avLst/>
                        </a:prstGeom>
                        <a:solidFill>
                          <a:srgbClr val="FFFFFF"/>
                        </a:solidFill>
                        <a:ln w="9525">
                          <a:solidFill>
                            <a:schemeClr val="bg1">
                              <a:lumMod val="100000"/>
                              <a:lumOff val="0"/>
                            </a:schemeClr>
                          </a:solidFill>
                          <a:miter lim="800000"/>
                          <a:headEnd/>
                          <a:tailEnd/>
                        </a:ln>
                      </wps:spPr>
                      <wps:txbx>
                        <w:txbxContent>
                          <w:p w:rsidR="00D90D25" w:rsidRPr="009E231F" w:rsidRDefault="00D90D25" w:rsidP="009E231F">
                            <w:pPr>
                              <w:jc w:val="center"/>
                              <w:rPr>
                                <w:rFonts w:ascii="Arial" w:hAnsi="Arial" w:cs="Arial"/>
                                <w:b/>
                                <w:sz w:val="24"/>
                                <w:szCs w:val="24"/>
                              </w:rPr>
                            </w:pPr>
                            <w:r w:rsidRPr="009E231F">
                              <w:rPr>
                                <w:rFonts w:ascii="Arial" w:hAnsi="Arial" w:cs="Arial"/>
                                <w:b/>
                                <w:sz w:val="24"/>
                                <w:szCs w:val="24"/>
                              </w:rPr>
                              <w:t xml:space="preserve">Email </w:t>
                            </w:r>
                            <w:r>
                              <w:rPr>
                                <w:rFonts w:ascii="Arial" w:hAnsi="Arial" w:cs="Arial"/>
                                <w:b/>
                                <w:sz w:val="24"/>
                                <w:szCs w:val="24"/>
                              </w:rPr>
                              <w:t xml:space="preserve">completed application </w:t>
                            </w:r>
                            <w:r w:rsidRPr="009E231F">
                              <w:rPr>
                                <w:rFonts w:ascii="Arial" w:hAnsi="Arial" w:cs="Arial"/>
                                <w:b/>
                                <w:sz w:val="24"/>
                                <w:szCs w:val="24"/>
                              </w:rPr>
                              <w:t xml:space="preserve">to </w:t>
                            </w:r>
                            <w:hyperlink r:id="rId8" w:history="1">
                              <w:r w:rsidRPr="009E231F">
                                <w:rPr>
                                  <w:rStyle w:val="Hyperlink"/>
                                  <w:rFonts w:ascii="Arial" w:hAnsi="Arial" w:cs="Arial"/>
                                  <w:b/>
                                  <w:sz w:val="24"/>
                                  <w:szCs w:val="24"/>
                                </w:rPr>
                                <w:t>awards@icips.org</w:t>
                              </w:r>
                            </w:hyperlink>
                            <w:r w:rsidRPr="009E231F">
                              <w:rPr>
                                <w:rFonts w:ascii="Arial" w:hAnsi="Arial" w:cs="Arial"/>
                                <w:b/>
                                <w:sz w:val="24"/>
                                <w:szCs w:val="24"/>
                              </w:rPr>
                              <w:t xml:space="preserve"> by </w:t>
                            </w:r>
                            <w:r>
                              <w:rPr>
                                <w:rFonts w:ascii="Arial" w:eastAsia="Times New Roman" w:hAnsi="Arial" w:cs="Arial"/>
                                <w:b/>
                                <w:color w:val="333333"/>
                                <w:sz w:val="24"/>
                                <w:szCs w:val="24"/>
                              </w:rPr>
                              <w:t>1700 on 16th December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34.5pt;margin-top:317.6pt;width:761.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" strokecolor="white [3212]">
                <v:textbox>
                  <w:txbxContent>
                    <w:p w:rsidR="00D90D25" w:rsidRPr="009E231F" w:rsidRDefault="00D90D25" w:rsidP="009E231F">
                      <w:pPr>
                        <w:jc w:val="center"/>
                        <w:rPr>
                          <w:rFonts w:ascii="Arial" w:hAnsi="Arial" w:cs="Arial"/>
                          <w:b/>
                          <w:sz w:val="24"/>
                          <w:szCs w:val="24"/>
                        </w:rPr>
                      </w:pPr>
                      <w:r w:rsidRPr="009E231F">
                        <w:rPr>
                          <w:rFonts w:ascii="Arial" w:hAnsi="Arial" w:cs="Arial"/>
                          <w:b/>
                          <w:sz w:val="24"/>
                          <w:szCs w:val="24"/>
                        </w:rPr>
                        <w:t xml:space="preserve">Email </w:t>
                      </w:r>
                      <w:r>
                        <w:rPr>
                          <w:rFonts w:ascii="Arial" w:hAnsi="Arial" w:cs="Arial"/>
                          <w:b/>
                          <w:sz w:val="24"/>
                          <w:szCs w:val="24"/>
                        </w:rPr>
                        <w:t xml:space="preserve">completed application </w:t>
                      </w:r>
                      <w:r w:rsidRPr="009E231F">
                        <w:rPr>
                          <w:rFonts w:ascii="Arial" w:hAnsi="Arial" w:cs="Arial"/>
                          <w:b/>
                          <w:sz w:val="24"/>
                          <w:szCs w:val="24"/>
                        </w:rPr>
                        <w:t xml:space="preserve">to </w:t>
                      </w:r>
                      <w:hyperlink r:id="rId9" w:history="1">
                        <w:r w:rsidRPr="009E231F">
                          <w:rPr>
                            <w:rStyle w:val="Hyperlink"/>
                            <w:rFonts w:ascii="Arial" w:hAnsi="Arial" w:cs="Arial"/>
                            <w:b/>
                            <w:sz w:val="24"/>
                            <w:szCs w:val="24"/>
                          </w:rPr>
                          <w:t>awards@icips.org</w:t>
                        </w:r>
                      </w:hyperlink>
                      <w:r w:rsidRPr="009E231F">
                        <w:rPr>
                          <w:rFonts w:ascii="Arial" w:hAnsi="Arial" w:cs="Arial"/>
                          <w:b/>
                          <w:sz w:val="24"/>
                          <w:szCs w:val="24"/>
                        </w:rPr>
                        <w:t xml:space="preserve"> by </w:t>
                      </w:r>
                      <w:r>
                        <w:rPr>
                          <w:rFonts w:ascii="Arial" w:eastAsia="Times New Roman" w:hAnsi="Arial" w:cs="Arial"/>
                          <w:b/>
                          <w:color w:val="333333"/>
                          <w:sz w:val="24"/>
                          <w:szCs w:val="24"/>
                        </w:rPr>
                        <w:t>1700 on 16th December 2017</w:t>
                      </w:r>
                    </w:p>
                  </w:txbxContent>
                </v:textbox>
              </v:shape>
            </w:pict>
          </mc:Fallback>
        </mc:AlternateContent>
      </w:r>
      <w:r w:rsidR="00D4463D">
        <w:rPr>
          <w:noProof/>
        </w:rPr>
        <mc:AlternateContent>
          <mc:Choice Requires="wps">
            <w:drawing>
              <wp:anchor distT="0" distB="0" distL="114300" distR="114300" simplePos="0" relativeHeight="251669504" behindDoc="0" locked="0" layoutInCell="1" allowOverlap="1">
                <wp:simplePos x="0" y="0"/>
                <wp:positionH relativeFrom="column">
                  <wp:posOffset>-723900</wp:posOffset>
                </wp:positionH>
                <wp:positionV relativeFrom="paragraph">
                  <wp:posOffset>5700395</wp:posOffset>
                </wp:positionV>
                <wp:extent cx="6981825" cy="1179195"/>
                <wp:effectExtent l="9525" t="9525" r="952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79195"/>
                        </a:xfrm>
                        <a:prstGeom prst="rect">
                          <a:avLst/>
                        </a:prstGeom>
                        <a:solidFill>
                          <a:srgbClr val="FFFFFF"/>
                        </a:solidFill>
                        <a:ln w="9525">
                          <a:solidFill>
                            <a:srgbClr val="000000"/>
                          </a:solidFill>
                          <a:miter lim="800000"/>
                          <a:headEnd/>
                          <a:tailEnd/>
                        </a:ln>
                      </wps:spPr>
                      <wps:txbx>
                        <w:txbxContent>
                          <w:p w:rsidR="00D90D25" w:rsidRPr="0015113D" w:rsidRDefault="00D90D25" w:rsidP="00E26E70">
                            <w:pPr>
                              <w:autoSpaceDE w:val="0"/>
                              <w:rPr>
                                <w:rFonts w:ascii="Arial" w:eastAsia="Arial" w:hAnsi="Arial" w:cs="Arial"/>
                                <w:b/>
                                <w:sz w:val="20"/>
                                <w:szCs w:val="20"/>
                                <w:lang w:bidi="en-US"/>
                              </w:rPr>
                            </w:pPr>
                            <w:r>
                              <w:rPr>
                                <w:rFonts w:ascii="Arial" w:eastAsia="Times New Roman" w:hAnsi="Arial" w:cs="Arial"/>
                                <w:color w:val="333333"/>
                                <w:sz w:val="28"/>
                                <w:szCs w:val="28"/>
                              </w:rPr>
                              <w:t>Return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57pt;margin-top:448.85pt;width:549.75pt;height:9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">
                <v:textbox>
                  <w:txbxContent>
                    <w:p w:rsidR="00D90D25" w:rsidRPr="0015113D" w:rsidRDefault="00D90D25" w:rsidP="00E26E70">
                      <w:pPr>
                        <w:autoSpaceDE w:val="0"/>
                        <w:rPr>
                          <w:rFonts w:ascii="Arial" w:eastAsia="Arial" w:hAnsi="Arial" w:cs="Arial"/>
                          <w:b/>
                          <w:sz w:val="20"/>
                          <w:szCs w:val="20"/>
                          <w:lang w:bidi="en-US"/>
                        </w:rPr>
                      </w:pPr>
                      <w:r>
                        <w:rPr>
                          <w:rFonts w:ascii="Arial" w:eastAsia="Times New Roman" w:hAnsi="Arial" w:cs="Arial"/>
                          <w:color w:val="333333"/>
                          <w:sz w:val="28"/>
                          <w:szCs w:val="28"/>
                        </w:rPr>
                        <w:t>Return to:</w:t>
                      </w:r>
                    </w:p>
                  </w:txbxContent>
                </v:textbox>
              </v:shape>
            </w:pict>
          </mc:Fallback>
        </mc:AlternateContent>
      </w:r>
    </w:p>
    <w:sectPr w:rsidR="00237099" w:rsidSect="00E858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2A6"/>
    <w:multiLevelType w:val="hybridMultilevel"/>
    <w:tmpl w:val="7788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B46E9"/>
    <w:multiLevelType w:val="hybridMultilevel"/>
    <w:tmpl w:val="1DE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A0FDB"/>
    <w:multiLevelType w:val="hybridMultilevel"/>
    <w:tmpl w:val="F586C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C6A84"/>
    <w:multiLevelType w:val="multilevel"/>
    <w:tmpl w:val="19B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34DB0"/>
    <w:multiLevelType w:val="hybridMultilevel"/>
    <w:tmpl w:val="BAD4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47E52"/>
    <w:multiLevelType w:val="hybridMultilevel"/>
    <w:tmpl w:val="F586C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B0F3D"/>
    <w:multiLevelType w:val="multilevel"/>
    <w:tmpl w:val="7454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3D"/>
    <w:rsid w:val="00005D54"/>
    <w:rsid w:val="00021441"/>
    <w:rsid w:val="000B5D06"/>
    <w:rsid w:val="000E1620"/>
    <w:rsid w:val="000E7114"/>
    <w:rsid w:val="00112D9D"/>
    <w:rsid w:val="001326A1"/>
    <w:rsid w:val="001428D3"/>
    <w:rsid w:val="0015113D"/>
    <w:rsid w:val="001821E9"/>
    <w:rsid w:val="001F2803"/>
    <w:rsid w:val="00237099"/>
    <w:rsid w:val="00245083"/>
    <w:rsid w:val="002958F1"/>
    <w:rsid w:val="00311038"/>
    <w:rsid w:val="003A1A13"/>
    <w:rsid w:val="00436F94"/>
    <w:rsid w:val="004467B6"/>
    <w:rsid w:val="00504EB9"/>
    <w:rsid w:val="00525368"/>
    <w:rsid w:val="005430B5"/>
    <w:rsid w:val="00590E6A"/>
    <w:rsid w:val="005A1823"/>
    <w:rsid w:val="005C707F"/>
    <w:rsid w:val="006B039C"/>
    <w:rsid w:val="006B3411"/>
    <w:rsid w:val="007721B9"/>
    <w:rsid w:val="007F061B"/>
    <w:rsid w:val="00820CF7"/>
    <w:rsid w:val="008E3BC9"/>
    <w:rsid w:val="008F470C"/>
    <w:rsid w:val="00973A80"/>
    <w:rsid w:val="009A537F"/>
    <w:rsid w:val="009D59C9"/>
    <w:rsid w:val="009E231F"/>
    <w:rsid w:val="00A12217"/>
    <w:rsid w:val="00A46420"/>
    <w:rsid w:val="00A83BCC"/>
    <w:rsid w:val="00AC0C50"/>
    <w:rsid w:val="00AC18D4"/>
    <w:rsid w:val="00B45F7B"/>
    <w:rsid w:val="00B501E8"/>
    <w:rsid w:val="00B536AF"/>
    <w:rsid w:val="00B67892"/>
    <w:rsid w:val="00B93274"/>
    <w:rsid w:val="00BB4054"/>
    <w:rsid w:val="00C3085E"/>
    <w:rsid w:val="00CA59D6"/>
    <w:rsid w:val="00CC426A"/>
    <w:rsid w:val="00CC4406"/>
    <w:rsid w:val="00D052FE"/>
    <w:rsid w:val="00D4463D"/>
    <w:rsid w:val="00D90D25"/>
    <w:rsid w:val="00DB3F4C"/>
    <w:rsid w:val="00DD39B4"/>
    <w:rsid w:val="00E26E70"/>
    <w:rsid w:val="00E858D0"/>
    <w:rsid w:val="00EA22BB"/>
    <w:rsid w:val="00F44C2A"/>
    <w:rsid w:val="00F86087"/>
    <w:rsid w:val="00FE4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8B311-3BDC-4A2E-BFB8-44A696F2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13D"/>
    <w:rPr>
      <w:color w:val="0000FF" w:themeColor="hyperlink"/>
      <w:u w:val="single"/>
    </w:rPr>
  </w:style>
  <w:style w:type="paragraph" w:styleId="BalloonText">
    <w:name w:val="Balloon Text"/>
    <w:basedOn w:val="Normal"/>
    <w:link w:val="BalloonTextChar"/>
    <w:uiPriority w:val="99"/>
    <w:semiHidden/>
    <w:unhideWhenUsed/>
    <w:rsid w:val="0015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3D"/>
    <w:rPr>
      <w:rFonts w:ascii="Tahoma" w:hAnsi="Tahoma" w:cs="Tahoma"/>
      <w:sz w:val="16"/>
      <w:szCs w:val="16"/>
    </w:rPr>
  </w:style>
  <w:style w:type="paragraph" w:styleId="ListParagraph">
    <w:name w:val="List Paragraph"/>
    <w:basedOn w:val="Normal"/>
    <w:uiPriority w:val="34"/>
    <w:qFormat/>
    <w:rsid w:val="0015113D"/>
    <w:pPr>
      <w:spacing w:before="200"/>
      <w:ind w:left="720" w:right="144"/>
      <w:contextualSpacing/>
    </w:pPr>
    <w:rPr>
      <w:color w:val="262626" w:themeColor="text1" w:themeTint="D9"/>
      <w:lang w:val="en-US"/>
    </w:rPr>
  </w:style>
  <w:style w:type="table" w:styleId="TableGrid">
    <w:name w:val="Table Grid"/>
    <w:basedOn w:val="TableNormal"/>
    <w:uiPriority w:val="59"/>
    <w:rsid w:val="00E2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icips.org" TargetMode="External"/><Relationship Id="rId3" Type="http://schemas.openxmlformats.org/officeDocument/2006/relationships/settings" Target="settings.xml"/><Relationship Id="rId7" Type="http://schemas.openxmlformats.org/officeDocument/2006/relationships/hyperlink" Target="mailto:awards@ic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icip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wards@ici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debbie simpson</cp:lastModifiedBy>
  <cp:revision>2</cp:revision>
  <dcterms:created xsi:type="dcterms:W3CDTF">2016-04-13T17:28:00Z</dcterms:created>
  <dcterms:modified xsi:type="dcterms:W3CDTF">2016-04-13T17:28:00Z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